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A0" w:rsidRDefault="007229A0"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Default="0071710E" w:rsidP="007229A0">
      <w:pPr>
        <w:tabs>
          <w:tab w:val="left" w:pos="142"/>
        </w:tabs>
        <w:spacing w:after="0"/>
        <w:ind w:firstLine="567"/>
        <w:jc w:val="both"/>
        <w:rPr>
          <w:rFonts w:ascii="Times New Roman" w:eastAsia="Times New Roman" w:hAnsi="Times New Roman" w:cs="Times New Roman"/>
          <w:sz w:val="28"/>
          <w:szCs w:val="28"/>
        </w:rPr>
      </w:pPr>
    </w:p>
    <w:p w:rsidR="0071710E" w:rsidRPr="007229A0" w:rsidRDefault="0071710E" w:rsidP="007229A0">
      <w:pPr>
        <w:tabs>
          <w:tab w:val="left" w:pos="142"/>
        </w:tabs>
        <w:spacing w:after="0"/>
        <w:ind w:firstLine="567"/>
        <w:jc w:val="both"/>
        <w:rPr>
          <w:rFonts w:ascii="Times New Roman" w:eastAsia="Times New Roman" w:hAnsi="Times New Roman" w:cs="Times New Roman"/>
          <w:sz w:val="28"/>
          <w:szCs w:val="28"/>
        </w:rPr>
      </w:pPr>
    </w:p>
    <w:p w:rsidR="007229A0" w:rsidRPr="007229A0" w:rsidRDefault="007229A0" w:rsidP="007229A0">
      <w:pPr>
        <w:tabs>
          <w:tab w:val="left" w:pos="142"/>
        </w:tabs>
        <w:spacing w:after="0"/>
        <w:ind w:firstLine="567"/>
        <w:jc w:val="both"/>
        <w:rPr>
          <w:rFonts w:ascii="Times New Roman" w:eastAsia="Times New Roman" w:hAnsi="Times New Roman" w:cs="Times New Roman"/>
          <w:sz w:val="28"/>
          <w:szCs w:val="28"/>
        </w:rPr>
      </w:pPr>
    </w:p>
    <w:p w:rsidR="007229A0" w:rsidRPr="007229A0" w:rsidRDefault="007229A0" w:rsidP="007229A0">
      <w:pPr>
        <w:tabs>
          <w:tab w:val="left" w:pos="142"/>
          <w:tab w:val="left" w:pos="6552"/>
        </w:tabs>
        <w:spacing w:after="0"/>
        <w:ind w:firstLine="567"/>
        <w:jc w:val="both"/>
        <w:rPr>
          <w:rFonts w:ascii="Times New Roman" w:eastAsia="Times New Roman" w:hAnsi="Times New Roman" w:cs="Times New Roman"/>
          <w:sz w:val="24"/>
          <w:szCs w:val="24"/>
        </w:rPr>
      </w:pPr>
    </w:p>
    <w:p w:rsidR="007229A0" w:rsidRPr="007229A0" w:rsidRDefault="007229A0" w:rsidP="007229A0">
      <w:pPr>
        <w:tabs>
          <w:tab w:val="left" w:pos="142"/>
          <w:tab w:val="left" w:pos="6552"/>
        </w:tabs>
        <w:spacing w:after="0"/>
        <w:ind w:firstLine="567"/>
        <w:jc w:val="both"/>
        <w:rPr>
          <w:rFonts w:ascii="Times New Roman" w:eastAsia="Times New Roman" w:hAnsi="Times New Roman" w:cs="Times New Roman"/>
          <w:sz w:val="24"/>
          <w:szCs w:val="24"/>
        </w:rPr>
      </w:pPr>
    </w:p>
    <w:p w:rsidR="007229A0" w:rsidRPr="007229A0" w:rsidRDefault="007229A0" w:rsidP="007229A0">
      <w:pPr>
        <w:tabs>
          <w:tab w:val="left" w:pos="142"/>
          <w:tab w:val="left" w:pos="6552"/>
        </w:tabs>
        <w:spacing w:after="0"/>
        <w:ind w:firstLine="567"/>
        <w:jc w:val="both"/>
        <w:rPr>
          <w:rFonts w:ascii="Times New Roman" w:eastAsia="Times New Roman" w:hAnsi="Times New Roman" w:cs="Times New Roman"/>
          <w:sz w:val="24"/>
          <w:szCs w:val="24"/>
        </w:rPr>
      </w:pPr>
    </w:p>
    <w:p w:rsidR="007229A0" w:rsidRPr="007229A0" w:rsidRDefault="007229A0" w:rsidP="007229A0">
      <w:pPr>
        <w:tabs>
          <w:tab w:val="left" w:pos="142"/>
          <w:tab w:val="left" w:pos="6552"/>
        </w:tabs>
        <w:spacing w:after="0"/>
        <w:ind w:firstLine="567"/>
        <w:jc w:val="both"/>
        <w:rPr>
          <w:rFonts w:ascii="Times New Roman" w:eastAsia="Times New Roman" w:hAnsi="Times New Roman" w:cs="Times New Roman"/>
          <w:sz w:val="24"/>
          <w:szCs w:val="24"/>
        </w:rPr>
      </w:pPr>
    </w:p>
    <w:p w:rsidR="007229A0" w:rsidRPr="007229A0" w:rsidRDefault="007229A0" w:rsidP="007229A0">
      <w:pPr>
        <w:tabs>
          <w:tab w:val="left" w:pos="142"/>
          <w:tab w:val="left" w:pos="3780"/>
        </w:tabs>
        <w:spacing w:after="0"/>
        <w:ind w:firstLine="567"/>
        <w:jc w:val="center"/>
        <w:rPr>
          <w:rFonts w:ascii="Times New Roman" w:eastAsia="Times New Roman" w:hAnsi="Times New Roman" w:cs="Times New Roman"/>
          <w:b/>
          <w:sz w:val="40"/>
          <w:szCs w:val="40"/>
        </w:rPr>
      </w:pPr>
      <w:r w:rsidRPr="007229A0">
        <w:rPr>
          <w:rFonts w:ascii="Times New Roman" w:eastAsia="Times New Roman" w:hAnsi="Times New Roman" w:cs="Times New Roman"/>
          <w:b/>
          <w:sz w:val="40"/>
          <w:szCs w:val="40"/>
        </w:rPr>
        <w:t xml:space="preserve">Рабочая программа курса </w:t>
      </w:r>
    </w:p>
    <w:p w:rsidR="007229A0" w:rsidRPr="007229A0" w:rsidRDefault="007229A0" w:rsidP="007229A0">
      <w:pPr>
        <w:tabs>
          <w:tab w:val="left" w:pos="142"/>
          <w:tab w:val="left" w:pos="3780"/>
        </w:tabs>
        <w:spacing w:after="0"/>
        <w:ind w:firstLine="567"/>
        <w:jc w:val="center"/>
        <w:rPr>
          <w:rFonts w:ascii="Times New Roman" w:eastAsia="Times New Roman" w:hAnsi="Times New Roman" w:cs="Times New Roman"/>
          <w:b/>
          <w:sz w:val="40"/>
          <w:szCs w:val="40"/>
        </w:rPr>
      </w:pPr>
      <w:r w:rsidRPr="007229A0">
        <w:rPr>
          <w:rFonts w:ascii="Times New Roman" w:eastAsia="Times New Roman" w:hAnsi="Times New Roman" w:cs="Times New Roman"/>
          <w:b/>
          <w:sz w:val="40"/>
          <w:szCs w:val="40"/>
        </w:rPr>
        <w:t>внеурочной деятельности</w:t>
      </w:r>
    </w:p>
    <w:p w:rsidR="007229A0" w:rsidRPr="007229A0" w:rsidRDefault="007229A0" w:rsidP="007229A0">
      <w:pPr>
        <w:tabs>
          <w:tab w:val="left" w:pos="142"/>
          <w:tab w:val="left" w:pos="3780"/>
        </w:tabs>
        <w:spacing w:after="0"/>
        <w:ind w:firstLine="567"/>
        <w:jc w:val="center"/>
        <w:rPr>
          <w:rFonts w:ascii="Times New Roman" w:eastAsia="Times New Roman" w:hAnsi="Times New Roman" w:cs="Times New Roman"/>
          <w:b/>
          <w:sz w:val="36"/>
          <w:szCs w:val="36"/>
        </w:rPr>
      </w:pPr>
    </w:p>
    <w:p w:rsidR="007229A0" w:rsidRPr="007229A0" w:rsidRDefault="007229A0" w:rsidP="007229A0">
      <w:pPr>
        <w:tabs>
          <w:tab w:val="left" w:pos="142"/>
          <w:tab w:val="left" w:pos="3780"/>
        </w:tabs>
        <w:spacing w:after="0"/>
        <w:ind w:firstLine="567"/>
        <w:jc w:val="center"/>
        <w:rPr>
          <w:rFonts w:ascii="Times New Roman" w:eastAsia="Times New Roman" w:hAnsi="Times New Roman" w:cs="Times New Roman"/>
          <w:b/>
          <w:sz w:val="40"/>
          <w:szCs w:val="40"/>
        </w:rPr>
      </w:pPr>
      <w:r w:rsidRPr="007229A0">
        <w:rPr>
          <w:rFonts w:ascii="Times New Roman" w:eastAsia="Times New Roman" w:hAnsi="Times New Roman" w:cs="Times New Roman"/>
          <w:b/>
          <w:kern w:val="2"/>
          <w:sz w:val="40"/>
          <w:szCs w:val="40"/>
          <w:lang w:eastAsia="hi-IN" w:bidi="hi-IN"/>
        </w:rPr>
        <w:t>«</w:t>
      </w:r>
      <w:r w:rsidRPr="007229A0">
        <w:rPr>
          <w:rFonts w:ascii="Times New Roman" w:hAnsi="Times New Roman" w:cs="Times New Roman"/>
          <w:b/>
          <w:bCs/>
          <w:spacing w:val="-1"/>
          <w:sz w:val="40"/>
          <w:szCs w:val="40"/>
        </w:rPr>
        <w:t>Экспериментальная химия</w:t>
      </w:r>
      <w:r w:rsidRPr="007229A0">
        <w:rPr>
          <w:rFonts w:ascii="Times New Roman" w:eastAsia="Times New Roman" w:hAnsi="Times New Roman" w:cs="Times New Roman"/>
          <w:b/>
          <w:kern w:val="2"/>
          <w:sz w:val="40"/>
          <w:szCs w:val="40"/>
          <w:lang w:eastAsia="hi-IN" w:bidi="hi-IN"/>
        </w:rPr>
        <w:t xml:space="preserve">» </w:t>
      </w:r>
      <w:r w:rsidRPr="007229A0">
        <w:rPr>
          <w:rFonts w:ascii="Times New Roman" w:eastAsia="Times New Roman" w:hAnsi="Times New Roman" w:cs="Times New Roman"/>
          <w:b/>
          <w:sz w:val="40"/>
          <w:szCs w:val="40"/>
        </w:rPr>
        <w:t xml:space="preserve"> </w:t>
      </w:r>
    </w:p>
    <w:p w:rsidR="007229A0" w:rsidRPr="007229A0" w:rsidRDefault="007229A0" w:rsidP="007229A0">
      <w:pPr>
        <w:tabs>
          <w:tab w:val="left" w:pos="142"/>
          <w:tab w:val="left" w:pos="3780"/>
        </w:tabs>
        <w:spacing w:after="0"/>
        <w:ind w:firstLine="567"/>
        <w:jc w:val="center"/>
        <w:rPr>
          <w:rFonts w:ascii="Times New Roman" w:eastAsia="Times New Roman" w:hAnsi="Times New Roman" w:cs="Times New Roman"/>
          <w:b/>
          <w:sz w:val="36"/>
          <w:szCs w:val="36"/>
        </w:rPr>
      </w:pPr>
    </w:p>
    <w:p w:rsidR="007229A0" w:rsidRPr="007229A0" w:rsidRDefault="0071710E" w:rsidP="007229A0">
      <w:pPr>
        <w:tabs>
          <w:tab w:val="left" w:pos="142"/>
          <w:tab w:val="left" w:pos="3780"/>
        </w:tabs>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Направление: </w:t>
      </w:r>
      <w:proofErr w:type="gramStart"/>
      <w:r>
        <w:rPr>
          <w:rFonts w:ascii="Times New Roman" w:eastAsia="Times New Roman" w:hAnsi="Times New Roman" w:cs="Times New Roman"/>
          <w:b/>
          <w:sz w:val="28"/>
          <w:szCs w:val="28"/>
        </w:rPr>
        <w:t>естественно-научное</w:t>
      </w:r>
      <w:proofErr w:type="gramEnd"/>
    </w:p>
    <w:p w:rsidR="007229A0" w:rsidRPr="007229A0" w:rsidRDefault="007229A0" w:rsidP="007229A0">
      <w:pPr>
        <w:tabs>
          <w:tab w:val="left" w:pos="142"/>
          <w:tab w:val="left" w:pos="3780"/>
        </w:tabs>
        <w:spacing w:after="0"/>
        <w:ind w:firstLine="567"/>
        <w:jc w:val="both"/>
        <w:rPr>
          <w:rFonts w:ascii="Times New Roman" w:eastAsia="Times New Roman" w:hAnsi="Times New Roman" w:cs="Times New Roman"/>
          <w:b/>
          <w:i/>
          <w:sz w:val="36"/>
          <w:szCs w:val="36"/>
        </w:rPr>
      </w:pPr>
    </w:p>
    <w:p w:rsidR="007229A0" w:rsidRPr="007229A0" w:rsidRDefault="007229A0" w:rsidP="007229A0">
      <w:pPr>
        <w:tabs>
          <w:tab w:val="left" w:pos="142"/>
          <w:tab w:val="left" w:pos="3780"/>
        </w:tabs>
        <w:spacing w:after="0"/>
        <w:ind w:firstLine="567"/>
        <w:jc w:val="both"/>
        <w:rPr>
          <w:rFonts w:ascii="Times New Roman" w:eastAsia="Times New Roman" w:hAnsi="Times New Roman" w:cs="Times New Roman"/>
          <w:b/>
          <w:i/>
          <w:sz w:val="36"/>
          <w:szCs w:val="36"/>
        </w:rPr>
      </w:pPr>
    </w:p>
    <w:p w:rsidR="007229A0" w:rsidRPr="007229A0" w:rsidRDefault="007229A0" w:rsidP="007229A0">
      <w:pPr>
        <w:tabs>
          <w:tab w:val="left" w:pos="142"/>
          <w:tab w:val="left" w:pos="3780"/>
        </w:tabs>
        <w:spacing w:after="0"/>
        <w:ind w:firstLine="567"/>
        <w:jc w:val="both"/>
        <w:rPr>
          <w:rFonts w:ascii="Times New Roman" w:eastAsia="Times New Roman" w:hAnsi="Times New Roman" w:cs="Times New Roman"/>
          <w:b/>
          <w:i/>
          <w:sz w:val="36"/>
          <w:szCs w:val="36"/>
        </w:rPr>
      </w:pPr>
    </w:p>
    <w:p w:rsidR="007229A0" w:rsidRPr="007229A0" w:rsidRDefault="007229A0" w:rsidP="007229A0">
      <w:pPr>
        <w:tabs>
          <w:tab w:val="left" w:pos="142"/>
          <w:tab w:val="left" w:pos="3780"/>
        </w:tabs>
        <w:spacing w:after="0"/>
        <w:ind w:firstLine="567"/>
        <w:jc w:val="both"/>
        <w:rPr>
          <w:rFonts w:ascii="Times New Roman" w:eastAsia="Times New Roman" w:hAnsi="Times New Roman" w:cs="Times New Roman"/>
          <w:sz w:val="28"/>
          <w:szCs w:val="28"/>
        </w:rPr>
      </w:pPr>
      <w:r w:rsidRPr="007229A0">
        <w:rPr>
          <w:rFonts w:ascii="Times New Roman" w:eastAsia="Times New Roman" w:hAnsi="Times New Roman" w:cs="Times New Roman"/>
          <w:sz w:val="28"/>
          <w:szCs w:val="28"/>
        </w:rPr>
        <w:t xml:space="preserve">Класс </w:t>
      </w:r>
      <w:r>
        <w:rPr>
          <w:rFonts w:ascii="Times New Roman" w:eastAsia="Times New Roman" w:hAnsi="Times New Roman" w:cs="Times New Roman"/>
          <w:sz w:val="28"/>
          <w:szCs w:val="28"/>
        </w:rPr>
        <w:t>9</w:t>
      </w:r>
    </w:p>
    <w:p w:rsidR="007229A0" w:rsidRPr="007229A0" w:rsidRDefault="007229A0" w:rsidP="007229A0">
      <w:pPr>
        <w:tabs>
          <w:tab w:val="left" w:pos="142"/>
          <w:tab w:val="left" w:pos="3780"/>
        </w:tabs>
        <w:spacing w:after="0"/>
        <w:ind w:firstLine="567"/>
        <w:jc w:val="both"/>
        <w:rPr>
          <w:rFonts w:ascii="Times New Roman" w:eastAsia="Times New Roman" w:hAnsi="Times New Roman" w:cs="Times New Roman"/>
          <w:sz w:val="28"/>
          <w:szCs w:val="28"/>
        </w:rPr>
      </w:pPr>
    </w:p>
    <w:p w:rsidR="007229A0" w:rsidRPr="007229A0" w:rsidRDefault="007229A0" w:rsidP="007229A0">
      <w:pPr>
        <w:tabs>
          <w:tab w:val="left" w:pos="142"/>
          <w:tab w:val="left" w:pos="3996"/>
        </w:tabs>
        <w:spacing w:after="0"/>
        <w:ind w:firstLine="567"/>
        <w:jc w:val="both"/>
        <w:rPr>
          <w:rFonts w:ascii="Times New Roman" w:eastAsia="Times New Roman" w:hAnsi="Times New Roman" w:cs="Times New Roman"/>
          <w:b/>
          <w:i/>
          <w:sz w:val="32"/>
          <w:szCs w:val="32"/>
        </w:rPr>
      </w:pPr>
      <w:r w:rsidRPr="007229A0">
        <w:rPr>
          <w:rFonts w:ascii="Times New Roman" w:eastAsia="Times New Roman" w:hAnsi="Times New Roman" w:cs="Times New Roman"/>
          <w:sz w:val="28"/>
          <w:szCs w:val="28"/>
        </w:rPr>
        <w:t xml:space="preserve">Учитель: </w:t>
      </w:r>
      <w:r w:rsidRPr="007229A0">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Крымова Лариса Анатольевна</w:t>
      </w:r>
    </w:p>
    <w:p w:rsidR="007229A0" w:rsidRPr="007229A0" w:rsidRDefault="007229A0" w:rsidP="007229A0">
      <w:pPr>
        <w:tabs>
          <w:tab w:val="left" w:pos="142"/>
        </w:tabs>
        <w:spacing w:after="0"/>
        <w:ind w:firstLine="567"/>
        <w:jc w:val="both"/>
        <w:rPr>
          <w:rFonts w:ascii="Times New Roman" w:eastAsia="Times New Roman" w:hAnsi="Times New Roman" w:cs="Times New Roman"/>
          <w:sz w:val="28"/>
          <w:szCs w:val="28"/>
        </w:rPr>
      </w:pPr>
    </w:p>
    <w:p w:rsidR="007229A0" w:rsidRPr="007229A0" w:rsidRDefault="007229A0" w:rsidP="007229A0">
      <w:pPr>
        <w:tabs>
          <w:tab w:val="left" w:pos="142"/>
        </w:tabs>
        <w:spacing w:after="0"/>
        <w:ind w:firstLine="567"/>
        <w:jc w:val="center"/>
        <w:rPr>
          <w:rFonts w:ascii="Times New Roman" w:eastAsia="Times New Roman" w:hAnsi="Times New Roman" w:cs="Times New Roman"/>
          <w:sz w:val="36"/>
          <w:szCs w:val="36"/>
        </w:rPr>
      </w:pPr>
    </w:p>
    <w:p w:rsidR="007229A0" w:rsidRPr="007229A0" w:rsidRDefault="007229A0" w:rsidP="007229A0">
      <w:pPr>
        <w:tabs>
          <w:tab w:val="left" w:pos="142"/>
          <w:tab w:val="left" w:pos="3960"/>
        </w:tabs>
        <w:spacing w:after="0"/>
        <w:ind w:firstLine="567"/>
        <w:jc w:val="both"/>
        <w:rPr>
          <w:rFonts w:ascii="Times New Roman" w:eastAsia="Times New Roman" w:hAnsi="Times New Roman" w:cs="Times New Roman"/>
          <w:sz w:val="28"/>
          <w:szCs w:val="28"/>
        </w:rPr>
      </w:pPr>
    </w:p>
    <w:p w:rsidR="007229A0" w:rsidRPr="007229A0" w:rsidRDefault="007229A0" w:rsidP="007229A0">
      <w:pPr>
        <w:tabs>
          <w:tab w:val="left" w:pos="142"/>
          <w:tab w:val="left" w:pos="3960"/>
        </w:tabs>
        <w:spacing w:after="0"/>
        <w:ind w:firstLine="567"/>
        <w:jc w:val="both"/>
        <w:rPr>
          <w:rFonts w:ascii="Times New Roman" w:eastAsia="Times New Roman" w:hAnsi="Times New Roman" w:cs="Times New Roman"/>
          <w:sz w:val="28"/>
          <w:szCs w:val="28"/>
        </w:rPr>
      </w:pPr>
    </w:p>
    <w:p w:rsidR="00237918" w:rsidRDefault="007229A0" w:rsidP="007229A0">
      <w:pPr>
        <w:tabs>
          <w:tab w:val="left" w:pos="142"/>
          <w:tab w:val="left" w:pos="3960"/>
        </w:tabs>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71710E">
        <w:rPr>
          <w:rFonts w:ascii="Times New Roman" w:eastAsia="Times New Roman" w:hAnsi="Times New Roman" w:cs="Times New Roman"/>
          <w:sz w:val="28"/>
          <w:szCs w:val="28"/>
        </w:rPr>
        <w:t>__</w:t>
      </w:r>
      <w:r>
        <w:rPr>
          <w:rFonts w:ascii="Times New Roman" w:eastAsia="Times New Roman" w:hAnsi="Times New Roman" w:cs="Times New Roman"/>
          <w:sz w:val="28"/>
          <w:szCs w:val="28"/>
        </w:rPr>
        <w:t>-202</w:t>
      </w:r>
      <w:r w:rsidR="0071710E">
        <w:rPr>
          <w:rFonts w:ascii="Times New Roman" w:eastAsia="Times New Roman" w:hAnsi="Times New Roman" w:cs="Times New Roman"/>
          <w:sz w:val="28"/>
          <w:szCs w:val="28"/>
        </w:rPr>
        <w:t>__</w:t>
      </w:r>
      <w:bookmarkStart w:id="0" w:name="_GoBack"/>
      <w:bookmarkEnd w:id="0"/>
      <w:r>
        <w:rPr>
          <w:rFonts w:ascii="Times New Roman" w:eastAsia="Times New Roman" w:hAnsi="Times New Roman" w:cs="Times New Roman"/>
          <w:sz w:val="28"/>
          <w:szCs w:val="28"/>
        </w:rPr>
        <w:t xml:space="preserve"> учебный год</w:t>
      </w:r>
    </w:p>
    <w:p w:rsidR="001C2C9D" w:rsidRDefault="007229A0" w:rsidP="007229A0">
      <w:pPr>
        <w:pStyle w:val="a8"/>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1C2C9D" w:rsidRDefault="001C2C9D" w:rsidP="007229A0">
      <w:pPr>
        <w:pStyle w:val="western"/>
        <w:shd w:val="clear" w:color="auto" w:fill="FFFFFF"/>
        <w:spacing w:beforeAutospacing="0" w:after="0" w:afterAutospacing="0" w:line="276" w:lineRule="auto"/>
        <w:ind w:left="284" w:firstLine="567"/>
        <w:jc w:val="both"/>
        <w:rPr>
          <w:sz w:val="28"/>
          <w:szCs w:val="28"/>
        </w:rPr>
      </w:pPr>
      <w:r>
        <w:rPr>
          <w:color w:val="000000"/>
          <w:sz w:val="28"/>
          <w:szCs w:val="28"/>
        </w:rPr>
        <w:t xml:space="preserve">  </w:t>
      </w:r>
    </w:p>
    <w:p w:rsidR="00654A82" w:rsidRPr="00654A82" w:rsidRDefault="00187587" w:rsidP="007229A0">
      <w:pPr>
        <w:pStyle w:val="a8"/>
        <w:spacing w:line="276" w:lineRule="auto"/>
        <w:ind w:firstLine="567"/>
        <w:jc w:val="both"/>
        <w:rPr>
          <w:rFonts w:ascii="Times New Roman" w:hAnsi="Times New Roman" w:cs="Times New Roman"/>
          <w:sz w:val="28"/>
          <w:szCs w:val="28"/>
        </w:rPr>
      </w:pPr>
      <w:r w:rsidRPr="00654A82">
        <w:rPr>
          <w:rFonts w:ascii="Times New Roman" w:eastAsia="Times New Roman" w:hAnsi="Times New Roman" w:cs="Times New Roman"/>
          <w:sz w:val="28"/>
          <w:szCs w:val="28"/>
        </w:rPr>
        <w:t xml:space="preserve">Программа </w:t>
      </w:r>
      <w:r w:rsidR="007229A0">
        <w:rPr>
          <w:rFonts w:ascii="Times New Roman" w:eastAsia="Times New Roman" w:hAnsi="Times New Roman" w:cs="Times New Roman"/>
          <w:sz w:val="28"/>
          <w:szCs w:val="28"/>
        </w:rPr>
        <w:t xml:space="preserve">курса внеурочной деятельности </w:t>
      </w:r>
      <w:r w:rsidRPr="00654A82">
        <w:rPr>
          <w:rFonts w:ascii="Times New Roman" w:eastAsia="Times New Roman" w:hAnsi="Times New Roman" w:cs="Times New Roman"/>
          <w:sz w:val="28"/>
          <w:szCs w:val="28"/>
        </w:rPr>
        <w:t xml:space="preserve"> «Экспериментальная химия»</w:t>
      </w:r>
      <w:r w:rsidR="001C2C9D">
        <w:rPr>
          <w:rFonts w:ascii="Times New Roman" w:eastAsia="Times New Roman" w:hAnsi="Times New Roman" w:cs="Times New Roman"/>
          <w:sz w:val="28"/>
          <w:szCs w:val="28"/>
        </w:rPr>
        <w:t xml:space="preserve"> </w:t>
      </w:r>
      <w:r w:rsidRPr="00654A82">
        <w:rPr>
          <w:rFonts w:ascii="Times New Roman" w:hAnsi="Times New Roman" w:cs="Times New Roman"/>
          <w:sz w:val="28"/>
          <w:szCs w:val="28"/>
        </w:rPr>
        <w:t>предназначена учащимся 9-го класса, когда уже имеется определенный объем знаний, произошло смысловое понимание материала изучаемого предмета</w:t>
      </w:r>
      <w:r w:rsidR="00654A82" w:rsidRPr="00654A82">
        <w:rPr>
          <w:rFonts w:ascii="Times New Roman" w:hAnsi="Times New Roman" w:cs="Times New Roman"/>
          <w:sz w:val="28"/>
          <w:szCs w:val="28"/>
        </w:rPr>
        <w:t xml:space="preserve"> и необходимо закрепить эти знания на основе практической деятельности</w:t>
      </w:r>
      <w:r w:rsidR="00654A82">
        <w:rPr>
          <w:rFonts w:ascii="Times New Roman" w:hAnsi="Times New Roman" w:cs="Times New Roman"/>
          <w:sz w:val="28"/>
          <w:szCs w:val="28"/>
        </w:rPr>
        <w:t xml:space="preserve">. </w:t>
      </w:r>
      <w:r w:rsidR="00654A82" w:rsidRPr="00654A82">
        <w:rPr>
          <w:rFonts w:ascii="Times New Roman" w:hAnsi="Times New Roman" w:cs="Times New Roman"/>
          <w:sz w:val="28"/>
          <w:szCs w:val="28"/>
        </w:rPr>
        <w:t>Курс рассчитан на 3</w:t>
      </w:r>
      <w:r w:rsidR="0065530D">
        <w:rPr>
          <w:rFonts w:ascii="Times New Roman" w:hAnsi="Times New Roman" w:cs="Times New Roman"/>
          <w:sz w:val="28"/>
          <w:szCs w:val="28"/>
        </w:rPr>
        <w:t>4</w:t>
      </w:r>
      <w:r w:rsidR="00654A82" w:rsidRPr="00654A82">
        <w:rPr>
          <w:rFonts w:ascii="Times New Roman" w:hAnsi="Times New Roman" w:cs="Times New Roman"/>
          <w:sz w:val="28"/>
          <w:szCs w:val="28"/>
        </w:rPr>
        <w:t xml:space="preserve"> час</w:t>
      </w:r>
      <w:r w:rsidR="0065530D">
        <w:rPr>
          <w:rFonts w:ascii="Times New Roman" w:hAnsi="Times New Roman" w:cs="Times New Roman"/>
          <w:sz w:val="28"/>
          <w:szCs w:val="28"/>
        </w:rPr>
        <w:t>а</w:t>
      </w:r>
      <w:r w:rsidR="00654A82">
        <w:rPr>
          <w:rFonts w:ascii="Times New Roman" w:hAnsi="Times New Roman" w:cs="Times New Roman"/>
          <w:sz w:val="28"/>
          <w:szCs w:val="28"/>
        </w:rPr>
        <w:t xml:space="preserve"> в год </w:t>
      </w:r>
      <w:r w:rsidR="00654A82" w:rsidRPr="00654A82">
        <w:rPr>
          <w:rFonts w:ascii="Times New Roman" w:hAnsi="Times New Roman" w:cs="Times New Roman"/>
          <w:sz w:val="28"/>
          <w:szCs w:val="28"/>
        </w:rPr>
        <w:t>(1 час в неделю).</w:t>
      </w:r>
    </w:p>
    <w:p w:rsidR="005103A4" w:rsidRPr="00654A82" w:rsidRDefault="005103A4"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 xml:space="preserve">        Каждый раздел включает краткий теоретический материал и систему заданий, способствующих формированию и развитию таких умений и навыков как: работа с учебником и дополнительной литературой, умение анализировать, сравнивать, устанавливать причинно-следственные связи, систематизировать, обобщать, делать выводы, осуществлять самоконтроль и самооценку. Система заданий разнообразна по форме, содержанию и степени сложности и требует от учащихся активной познавательной деятельности.</w:t>
      </w:r>
    </w:p>
    <w:p w:rsidR="005103A4" w:rsidRPr="00654A82"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pacing w:val="20"/>
          <w:sz w:val="28"/>
          <w:szCs w:val="28"/>
        </w:rPr>
        <w:t>Актуальность</w:t>
      </w:r>
      <w:r w:rsidRPr="00654A82">
        <w:rPr>
          <w:rFonts w:ascii="Times New Roman" w:hAnsi="Times New Roman" w:cs="Times New Roman"/>
          <w:sz w:val="28"/>
          <w:szCs w:val="28"/>
        </w:rPr>
        <w:t xml:space="preserve"> данн</w:t>
      </w:r>
      <w:r w:rsidR="00654A82">
        <w:rPr>
          <w:rFonts w:ascii="Times New Roman" w:hAnsi="Times New Roman" w:cs="Times New Roman"/>
          <w:sz w:val="28"/>
          <w:szCs w:val="28"/>
        </w:rPr>
        <w:t>ой программы</w:t>
      </w:r>
      <w:r w:rsidRPr="00654A82">
        <w:rPr>
          <w:rFonts w:ascii="Times New Roman" w:hAnsi="Times New Roman" w:cs="Times New Roman"/>
          <w:sz w:val="28"/>
          <w:szCs w:val="28"/>
        </w:rPr>
        <w:t xml:space="preserve"> обусловлена:</w:t>
      </w:r>
    </w:p>
    <w:p w:rsidR="0018124F" w:rsidRPr="00654A82"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 xml:space="preserve"> - необходимостью соединения предметного знания с жизненным контекстом, что является важным условием для формирования внутренней учебной мотивации;</w:t>
      </w:r>
    </w:p>
    <w:p w:rsidR="0018124F" w:rsidRPr="00654A82"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 xml:space="preserve">  - возможностью формирования </w:t>
      </w:r>
      <w:proofErr w:type="spellStart"/>
      <w:r w:rsidRPr="00654A82">
        <w:rPr>
          <w:rFonts w:ascii="Times New Roman" w:hAnsi="Times New Roman" w:cs="Times New Roman"/>
          <w:sz w:val="28"/>
          <w:szCs w:val="28"/>
        </w:rPr>
        <w:t>надпредметного</w:t>
      </w:r>
      <w:proofErr w:type="spellEnd"/>
      <w:r w:rsidRPr="00654A82">
        <w:rPr>
          <w:rFonts w:ascii="Times New Roman" w:hAnsi="Times New Roman" w:cs="Times New Roman"/>
          <w:sz w:val="28"/>
          <w:szCs w:val="28"/>
        </w:rPr>
        <w:t xml:space="preserve"> и </w:t>
      </w:r>
      <w:proofErr w:type="spellStart"/>
      <w:r w:rsidRPr="00654A82">
        <w:rPr>
          <w:rFonts w:ascii="Times New Roman" w:hAnsi="Times New Roman" w:cs="Times New Roman"/>
          <w:sz w:val="28"/>
          <w:szCs w:val="28"/>
        </w:rPr>
        <w:t>межпредметного</w:t>
      </w:r>
      <w:proofErr w:type="spellEnd"/>
      <w:r w:rsidRPr="00654A82">
        <w:rPr>
          <w:rFonts w:ascii="Times New Roman" w:hAnsi="Times New Roman" w:cs="Times New Roman"/>
          <w:sz w:val="28"/>
          <w:szCs w:val="28"/>
        </w:rPr>
        <w:t xml:space="preserve"> взгляда на природу изучаемого;</w:t>
      </w:r>
    </w:p>
    <w:p w:rsidR="0018124F" w:rsidRPr="00654A82"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 xml:space="preserve">  - развитием самообразовательных умений и навыков;</w:t>
      </w:r>
    </w:p>
    <w:p w:rsidR="007229A0"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 xml:space="preserve">  - востребованностью полученных знаний в практической дея</w:t>
      </w:r>
      <w:r w:rsidR="005103A4" w:rsidRPr="00654A82">
        <w:rPr>
          <w:rFonts w:ascii="Times New Roman" w:hAnsi="Times New Roman" w:cs="Times New Roman"/>
          <w:sz w:val="28"/>
          <w:szCs w:val="28"/>
        </w:rPr>
        <w:t>тельности и в будущей профессии</w:t>
      </w:r>
      <w:r w:rsidR="00654A82">
        <w:rPr>
          <w:rFonts w:ascii="Times New Roman" w:hAnsi="Times New Roman" w:cs="Times New Roman"/>
          <w:sz w:val="28"/>
          <w:szCs w:val="28"/>
        </w:rPr>
        <w:t>.</w:t>
      </w:r>
    </w:p>
    <w:p w:rsidR="00CA0517" w:rsidRPr="00654A82" w:rsidRDefault="0018124F" w:rsidP="007229A0">
      <w:pPr>
        <w:pStyle w:val="a8"/>
        <w:spacing w:line="276" w:lineRule="auto"/>
        <w:ind w:firstLine="567"/>
        <w:jc w:val="both"/>
        <w:rPr>
          <w:rFonts w:ascii="Times New Roman" w:hAnsi="Times New Roman" w:cs="Times New Roman"/>
          <w:sz w:val="28"/>
          <w:szCs w:val="28"/>
        </w:rPr>
      </w:pPr>
      <w:r w:rsidRPr="00654A82">
        <w:rPr>
          <w:rFonts w:ascii="Times New Roman" w:hAnsi="Times New Roman" w:cs="Times New Roman"/>
          <w:sz w:val="28"/>
          <w:szCs w:val="28"/>
        </w:rPr>
        <w:t>Предлагаем</w:t>
      </w:r>
      <w:r w:rsidR="00654A82">
        <w:rPr>
          <w:rFonts w:ascii="Times New Roman" w:hAnsi="Times New Roman" w:cs="Times New Roman"/>
          <w:sz w:val="28"/>
          <w:szCs w:val="28"/>
        </w:rPr>
        <w:t xml:space="preserve">ый курс </w:t>
      </w:r>
      <w:r w:rsidRPr="00654A82">
        <w:rPr>
          <w:rFonts w:ascii="Times New Roman" w:hAnsi="Times New Roman" w:cs="Times New Roman"/>
          <w:sz w:val="28"/>
          <w:szCs w:val="28"/>
        </w:rPr>
        <w:t xml:space="preserve">ориентирует учащихся на поисковую деятельность, прививает культуру проведения научного эксперимента, дает возможность углубить знания по очень важным вопросам курса химии, помогает ребятам определиться с выбором профессии. </w:t>
      </w:r>
      <w:r w:rsidRPr="00654A82">
        <w:rPr>
          <w:rFonts w:ascii="Times New Roman" w:eastAsia="Times New Roman" w:hAnsi="Times New Roman" w:cs="Times New Roman"/>
          <w:sz w:val="28"/>
          <w:szCs w:val="28"/>
        </w:rPr>
        <w:t>П</w:t>
      </w:r>
      <w:r w:rsidR="00CA0517" w:rsidRPr="00654A82">
        <w:rPr>
          <w:rFonts w:ascii="Times New Roman" w:eastAsia="Times New Roman" w:hAnsi="Times New Roman" w:cs="Times New Roman"/>
          <w:sz w:val="28"/>
          <w:szCs w:val="28"/>
        </w:rPr>
        <w:t xml:space="preserve">озволяет расширить представление учащихся о свойствах веществ и результатах их взаимодействий, закрепить и развить навыки работы в лаборатории и решения количественных и качественных задач. </w:t>
      </w:r>
    </w:p>
    <w:p w:rsidR="005B126F" w:rsidRPr="00654A82" w:rsidRDefault="00654A82" w:rsidP="007229A0">
      <w:pPr>
        <w:pStyle w:val="a8"/>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Курс</w:t>
      </w:r>
      <w:r w:rsidR="007229A0">
        <w:rPr>
          <w:rFonts w:ascii="Times New Roman" w:hAnsi="Times New Roman" w:cs="Times New Roman"/>
          <w:sz w:val="28"/>
          <w:szCs w:val="28"/>
        </w:rPr>
        <w:t xml:space="preserve"> </w:t>
      </w:r>
      <w:proofErr w:type="gramStart"/>
      <w:r w:rsidR="005B126F" w:rsidRPr="00654A82">
        <w:rPr>
          <w:rFonts w:ascii="Times New Roman" w:hAnsi="Times New Roman" w:cs="Times New Roman"/>
          <w:sz w:val="28"/>
          <w:szCs w:val="28"/>
        </w:rPr>
        <w:t>рассчитан</w:t>
      </w:r>
      <w:r>
        <w:rPr>
          <w:rFonts w:ascii="Times New Roman" w:hAnsi="Times New Roman" w:cs="Times New Roman"/>
          <w:sz w:val="28"/>
          <w:szCs w:val="28"/>
        </w:rPr>
        <w:t>а</w:t>
      </w:r>
      <w:proofErr w:type="gramEnd"/>
      <w:r w:rsidR="005B126F" w:rsidRPr="00654A82">
        <w:rPr>
          <w:rFonts w:ascii="Times New Roman" w:hAnsi="Times New Roman" w:cs="Times New Roman"/>
          <w:sz w:val="28"/>
          <w:szCs w:val="28"/>
        </w:rPr>
        <w:t xml:space="preserve"> на ученика увлеченного, желающего получать знания на более высоком уровне. Для успешной работы необходимо, чтобы учащиеся владели прочнымизнаниями в рамк</w:t>
      </w:r>
      <w:r w:rsidR="00073E37" w:rsidRPr="00654A82">
        <w:rPr>
          <w:rFonts w:ascii="Times New Roman" w:hAnsi="Times New Roman" w:cs="Times New Roman"/>
          <w:sz w:val="28"/>
          <w:szCs w:val="28"/>
        </w:rPr>
        <w:t>ах школьной программы по химии.</w:t>
      </w:r>
    </w:p>
    <w:p w:rsidR="007229A0" w:rsidRDefault="005B126F" w:rsidP="007229A0">
      <w:pPr>
        <w:pStyle w:val="a3"/>
        <w:spacing w:before="0" w:beforeAutospacing="0" w:after="0" w:afterAutospacing="0" w:line="276" w:lineRule="auto"/>
        <w:ind w:firstLine="567"/>
        <w:jc w:val="both"/>
        <w:rPr>
          <w:sz w:val="28"/>
          <w:szCs w:val="28"/>
        </w:rPr>
      </w:pPr>
      <w:r w:rsidRPr="00654A82">
        <w:rPr>
          <w:sz w:val="28"/>
          <w:szCs w:val="28"/>
        </w:rPr>
        <w:t>Предлагаемые задания выполняются в условиях сотрудничества, которое представляется более мощным орудием поиска оригина</w:t>
      </w:r>
      <w:r w:rsidR="007229A0">
        <w:rPr>
          <w:sz w:val="28"/>
          <w:szCs w:val="28"/>
        </w:rPr>
        <w:t>льного решения, чем в одиночку.</w:t>
      </w:r>
    </w:p>
    <w:p w:rsidR="005B126F" w:rsidRPr="00654A82" w:rsidRDefault="005B126F" w:rsidP="007229A0">
      <w:pPr>
        <w:pStyle w:val="a3"/>
        <w:spacing w:before="0" w:beforeAutospacing="0" w:after="0" w:afterAutospacing="0" w:line="276" w:lineRule="auto"/>
        <w:ind w:firstLine="567"/>
        <w:jc w:val="both"/>
        <w:rPr>
          <w:sz w:val="28"/>
          <w:szCs w:val="28"/>
        </w:rPr>
      </w:pPr>
      <w:r w:rsidRPr="00654A82">
        <w:rPr>
          <w:sz w:val="28"/>
          <w:szCs w:val="28"/>
        </w:rPr>
        <w:t xml:space="preserve">Предлагаемый материал, освещает основной круг вопросов, подлежащих разбору, устанавливает логическую последовательность изучения материала, дает возможность унифицировать план проведения практических занятий. </w:t>
      </w:r>
    </w:p>
    <w:p w:rsidR="005B126F" w:rsidRPr="00654A82" w:rsidRDefault="005B126F" w:rsidP="007229A0">
      <w:pPr>
        <w:pStyle w:val="a3"/>
        <w:spacing w:before="0" w:beforeAutospacing="0" w:after="0" w:afterAutospacing="0" w:line="276" w:lineRule="auto"/>
        <w:ind w:firstLine="567"/>
        <w:jc w:val="both"/>
        <w:rPr>
          <w:sz w:val="28"/>
          <w:szCs w:val="28"/>
        </w:rPr>
      </w:pPr>
      <w:r w:rsidRPr="00654A82">
        <w:rPr>
          <w:sz w:val="28"/>
          <w:szCs w:val="28"/>
        </w:rPr>
        <w:lastRenderedPageBreak/>
        <w:t>Целью практических занятий является проработка теоретического материала, привитие навыков составления химически</w:t>
      </w:r>
      <w:r w:rsidR="00073E37" w:rsidRPr="00654A82">
        <w:rPr>
          <w:sz w:val="28"/>
          <w:szCs w:val="28"/>
        </w:rPr>
        <w:t xml:space="preserve">х уравнений. </w:t>
      </w:r>
    </w:p>
    <w:p w:rsidR="00073E37" w:rsidRPr="00654A82" w:rsidRDefault="00073E37" w:rsidP="007229A0">
      <w:pPr>
        <w:pStyle w:val="a3"/>
        <w:spacing w:before="0" w:beforeAutospacing="0" w:after="0" w:afterAutospacing="0" w:line="276" w:lineRule="auto"/>
        <w:ind w:firstLine="567"/>
        <w:jc w:val="both"/>
        <w:rPr>
          <w:sz w:val="28"/>
          <w:szCs w:val="28"/>
        </w:rPr>
      </w:pPr>
    </w:p>
    <w:p w:rsidR="00F22A06" w:rsidRPr="00654A82" w:rsidRDefault="00F22A06" w:rsidP="007229A0">
      <w:pPr>
        <w:pStyle w:val="3"/>
        <w:spacing w:before="0" w:beforeAutospacing="0" w:after="0"/>
        <w:ind w:firstLine="567"/>
        <w:jc w:val="center"/>
        <w:rPr>
          <w:rFonts w:ascii="Times New Roman" w:hAnsi="Times New Roman" w:cs="Times New Roman"/>
          <w:color w:val="auto"/>
          <w:sz w:val="28"/>
          <w:szCs w:val="28"/>
        </w:rPr>
      </w:pPr>
      <w:r w:rsidRPr="00654A82">
        <w:rPr>
          <w:rFonts w:ascii="Times New Roman" w:hAnsi="Times New Roman" w:cs="Times New Roman"/>
          <w:color w:val="auto"/>
          <w:sz w:val="28"/>
          <w:szCs w:val="28"/>
        </w:rPr>
        <w:t>Цели и задачи курса</w:t>
      </w:r>
    </w:p>
    <w:p w:rsidR="00073E37" w:rsidRPr="00654A82" w:rsidRDefault="00073E37" w:rsidP="007229A0">
      <w:pPr>
        <w:pStyle w:val="3"/>
        <w:spacing w:before="0" w:beforeAutospacing="0" w:after="0"/>
        <w:ind w:firstLine="567"/>
        <w:jc w:val="both"/>
        <w:rPr>
          <w:rFonts w:ascii="Times New Roman" w:hAnsi="Times New Roman" w:cs="Times New Roman"/>
          <w:color w:val="auto"/>
          <w:sz w:val="28"/>
          <w:szCs w:val="28"/>
        </w:rPr>
      </w:pPr>
    </w:p>
    <w:p w:rsidR="00F22A06" w:rsidRPr="00654A82" w:rsidRDefault="00F22A06" w:rsidP="007229A0">
      <w:pPr>
        <w:pStyle w:val="a3"/>
        <w:spacing w:before="0" w:beforeAutospacing="0" w:after="0" w:afterAutospacing="0"/>
        <w:ind w:firstLine="567"/>
        <w:jc w:val="both"/>
        <w:rPr>
          <w:sz w:val="28"/>
          <w:szCs w:val="28"/>
        </w:rPr>
      </w:pPr>
      <w:r w:rsidRPr="00654A82">
        <w:rPr>
          <w:sz w:val="28"/>
          <w:szCs w:val="28"/>
        </w:rPr>
        <w:t xml:space="preserve">Основной целью данного курса является введение учащихся в экспериментальную общую химию. </w:t>
      </w:r>
    </w:p>
    <w:p w:rsidR="00F22A06" w:rsidRPr="00654A82" w:rsidRDefault="00F22A06" w:rsidP="007229A0">
      <w:pPr>
        <w:pStyle w:val="a3"/>
        <w:spacing w:before="0" w:beforeAutospacing="0" w:after="0" w:afterAutospacing="0"/>
        <w:ind w:firstLine="567"/>
        <w:jc w:val="both"/>
        <w:rPr>
          <w:sz w:val="28"/>
          <w:szCs w:val="28"/>
        </w:rPr>
      </w:pPr>
      <w:r w:rsidRPr="00654A82">
        <w:rPr>
          <w:sz w:val="28"/>
          <w:szCs w:val="28"/>
        </w:rPr>
        <w:t xml:space="preserve">Стремясь к достижению поставленной </w:t>
      </w:r>
      <w:proofErr w:type="gramStart"/>
      <w:r w:rsidRPr="00654A82">
        <w:rPr>
          <w:sz w:val="28"/>
          <w:szCs w:val="28"/>
        </w:rPr>
        <w:t>цели</w:t>
      </w:r>
      <w:proofErr w:type="gramEnd"/>
      <w:r w:rsidRPr="00654A82">
        <w:rPr>
          <w:sz w:val="28"/>
          <w:szCs w:val="28"/>
        </w:rPr>
        <w:t xml:space="preserve"> решаются следующие </w:t>
      </w:r>
      <w:r w:rsidRPr="00654A82">
        <w:rPr>
          <w:rStyle w:val="a4"/>
          <w:sz w:val="28"/>
          <w:szCs w:val="28"/>
        </w:rPr>
        <w:t>задачи:</w:t>
      </w:r>
    </w:p>
    <w:p w:rsidR="00F22A06" w:rsidRPr="00654A82" w:rsidRDefault="00F22A06" w:rsidP="007229A0">
      <w:pPr>
        <w:numPr>
          <w:ilvl w:val="0"/>
          <w:numId w:val="1"/>
        </w:numPr>
        <w:spacing w:after="0" w:line="240" w:lineRule="auto"/>
        <w:ind w:left="0" w:firstLine="567"/>
        <w:jc w:val="both"/>
        <w:rPr>
          <w:rFonts w:ascii="Times New Roman" w:eastAsia="Times New Roman" w:hAnsi="Times New Roman" w:cs="Times New Roman"/>
          <w:sz w:val="28"/>
          <w:szCs w:val="28"/>
        </w:rPr>
      </w:pPr>
      <w:r w:rsidRPr="00654A82">
        <w:rPr>
          <w:rStyle w:val="a5"/>
          <w:rFonts w:ascii="Times New Roman" w:eastAsia="Times New Roman" w:hAnsi="Times New Roman" w:cs="Times New Roman"/>
          <w:sz w:val="28"/>
          <w:szCs w:val="28"/>
        </w:rPr>
        <w:t>Образовательные</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углубить и расширить знания учащихся по общей химии;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раскрыть роль эксперимента в химии;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сформировать у школьников практические навыки, умение правильно обращаться с изученными веществами, приборами, проводить несложные химические опыты. </w:t>
      </w:r>
    </w:p>
    <w:p w:rsidR="00F22A06" w:rsidRPr="00654A82" w:rsidRDefault="00F22A06" w:rsidP="007229A0">
      <w:pPr>
        <w:numPr>
          <w:ilvl w:val="0"/>
          <w:numId w:val="1"/>
        </w:numPr>
        <w:spacing w:after="0" w:line="240" w:lineRule="auto"/>
        <w:ind w:left="0" w:firstLine="567"/>
        <w:jc w:val="both"/>
        <w:rPr>
          <w:rFonts w:ascii="Times New Roman" w:eastAsia="Times New Roman" w:hAnsi="Times New Roman" w:cs="Times New Roman"/>
          <w:sz w:val="28"/>
          <w:szCs w:val="28"/>
        </w:rPr>
      </w:pPr>
      <w:r w:rsidRPr="00654A82">
        <w:rPr>
          <w:rStyle w:val="a5"/>
          <w:rFonts w:ascii="Times New Roman" w:eastAsia="Times New Roman" w:hAnsi="Times New Roman" w:cs="Times New Roman"/>
          <w:sz w:val="28"/>
          <w:szCs w:val="28"/>
        </w:rPr>
        <w:t>Развивающие</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сформировать умение сравнивать, выявлять существенное, устанавливать причинно-следственные связи, обобщать и систематизировать знания;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развить познавательный интерес учащихся к химии;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развить индивидуальные наклонности и возможности учащихся;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развить самостоятельную поисковую деятельность школьников;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совершенствовать умения работать с литературой и средствами мультимедиа. </w:t>
      </w:r>
    </w:p>
    <w:p w:rsidR="00F22A06" w:rsidRPr="00654A82" w:rsidRDefault="00F22A06" w:rsidP="007229A0">
      <w:pPr>
        <w:numPr>
          <w:ilvl w:val="0"/>
          <w:numId w:val="1"/>
        </w:numPr>
        <w:spacing w:after="0" w:line="240" w:lineRule="auto"/>
        <w:ind w:left="0" w:firstLine="567"/>
        <w:jc w:val="both"/>
        <w:rPr>
          <w:rFonts w:ascii="Times New Roman" w:eastAsia="Times New Roman" w:hAnsi="Times New Roman" w:cs="Times New Roman"/>
          <w:sz w:val="28"/>
          <w:szCs w:val="28"/>
        </w:rPr>
      </w:pPr>
      <w:r w:rsidRPr="00654A82">
        <w:rPr>
          <w:rStyle w:val="a5"/>
          <w:rFonts w:ascii="Times New Roman" w:eastAsia="Times New Roman" w:hAnsi="Times New Roman" w:cs="Times New Roman"/>
          <w:sz w:val="28"/>
          <w:szCs w:val="28"/>
        </w:rPr>
        <w:t>Воспитательные</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сформировать у учащихся диалектическое понимание научной картины мира;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способствовать их интеллектуальному развитию, воспитанию нравственности, гуманистических отношений, готовности к труду;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подготовить учащихся к сдаче экзамена, поступлению в вуз;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подготовить учащихся к сознательному и ответственному выбору жизненного пути; </w:t>
      </w:r>
    </w:p>
    <w:p w:rsidR="00F22A06" w:rsidRPr="00654A82" w:rsidRDefault="00F22A06" w:rsidP="007229A0">
      <w:pPr>
        <w:numPr>
          <w:ilvl w:val="1"/>
          <w:numId w:val="1"/>
        </w:numPr>
        <w:spacing w:after="0" w:line="240" w:lineRule="auto"/>
        <w:ind w:left="0"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 xml:space="preserve">развить учебно-коммуникативные умения. </w:t>
      </w:r>
    </w:p>
    <w:p w:rsidR="00F22A06" w:rsidRPr="00654A82" w:rsidRDefault="00F22A06" w:rsidP="007229A0">
      <w:pPr>
        <w:pStyle w:val="a3"/>
        <w:spacing w:before="0" w:beforeAutospacing="0" w:after="0" w:afterAutospacing="0" w:line="276" w:lineRule="auto"/>
        <w:ind w:firstLine="567"/>
        <w:jc w:val="both"/>
        <w:rPr>
          <w:sz w:val="28"/>
          <w:szCs w:val="28"/>
        </w:rPr>
      </w:pPr>
    </w:p>
    <w:p w:rsidR="005B126F" w:rsidRPr="00654A82" w:rsidRDefault="005B126F" w:rsidP="007229A0">
      <w:pPr>
        <w:pStyle w:val="a3"/>
        <w:spacing w:before="0" w:beforeAutospacing="0" w:after="0" w:afterAutospacing="0" w:line="276" w:lineRule="auto"/>
        <w:ind w:firstLine="567"/>
        <w:jc w:val="both"/>
        <w:rPr>
          <w:sz w:val="28"/>
          <w:szCs w:val="28"/>
        </w:rPr>
      </w:pPr>
      <w:r w:rsidRPr="00654A82">
        <w:rPr>
          <w:sz w:val="28"/>
          <w:szCs w:val="28"/>
        </w:rPr>
        <w:t>Текущий контроль теоретической части осуществляется путем устного опроса, проверки домашних заданий, дидактического материала, подготовленного учителем (карточки).</w:t>
      </w:r>
      <w:r w:rsidRPr="00654A82">
        <w:rPr>
          <w:sz w:val="28"/>
          <w:szCs w:val="28"/>
        </w:rPr>
        <w:br/>
        <w:t xml:space="preserve">Практические работы проводятся параллельно с теорией и способствуют закреплению полученных знаний. Методика проведения практических занятий должна постепенно приучить учащихся к самостоятельной проработке материала по учебникам, конспектам, а также подготовить школьников к обучению курсов химии в вузе, техникуме, колледже и т.д. </w:t>
      </w:r>
      <w:r w:rsidRPr="00654A82">
        <w:rPr>
          <w:sz w:val="28"/>
          <w:szCs w:val="28"/>
        </w:rPr>
        <w:br/>
      </w:r>
    </w:p>
    <w:p w:rsidR="0083701D" w:rsidRPr="00654A82" w:rsidRDefault="0083701D" w:rsidP="007229A0">
      <w:pPr>
        <w:ind w:firstLine="567"/>
        <w:jc w:val="both"/>
        <w:rPr>
          <w:rFonts w:ascii="Calibri" w:eastAsia="Times New Roman" w:hAnsi="Calibri" w:cs="Times New Roman"/>
          <w:sz w:val="28"/>
          <w:szCs w:val="28"/>
        </w:rPr>
      </w:pPr>
      <w:r w:rsidRPr="00654A82">
        <w:rPr>
          <w:rFonts w:ascii="Times New Roman" w:eastAsia="Times New Roman" w:hAnsi="Times New Roman" w:cs="Times New Roman"/>
          <w:sz w:val="28"/>
          <w:szCs w:val="28"/>
        </w:rPr>
        <w:lastRenderedPageBreak/>
        <w:t xml:space="preserve">Программа курса </w:t>
      </w:r>
      <w:r w:rsidRPr="00654A82">
        <w:rPr>
          <w:rFonts w:ascii="Times New Roman" w:hAnsi="Times New Roman" w:cs="Times New Roman"/>
          <w:sz w:val="28"/>
          <w:szCs w:val="28"/>
        </w:rPr>
        <w:t xml:space="preserve">рассчитана на учеников 9 классов и </w:t>
      </w:r>
      <w:r w:rsidRPr="00654A82">
        <w:rPr>
          <w:rFonts w:ascii="Times New Roman" w:eastAsia="Times New Roman" w:hAnsi="Times New Roman" w:cs="Times New Roman"/>
          <w:sz w:val="28"/>
          <w:szCs w:val="28"/>
        </w:rPr>
        <w:t xml:space="preserve">предназначена для </w:t>
      </w:r>
      <w:proofErr w:type="spellStart"/>
      <w:r w:rsidRPr="00654A82">
        <w:rPr>
          <w:rFonts w:ascii="Times New Roman" w:eastAsia="Times New Roman" w:hAnsi="Times New Roman" w:cs="Times New Roman"/>
          <w:sz w:val="28"/>
          <w:szCs w:val="28"/>
        </w:rPr>
        <w:t>предпрофильной</w:t>
      </w:r>
      <w:proofErr w:type="spellEnd"/>
      <w:r w:rsidRPr="00654A82">
        <w:rPr>
          <w:rFonts w:ascii="Times New Roman" w:eastAsia="Times New Roman" w:hAnsi="Times New Roman" w:cs="Times New Roman"/>
          <w:sz w:val="28"/>
          <w:szCs w:val="28"/>
        </w:rPr>
        <w:t xml:space="preserve"> подготовки и профессионального самоопределения учащихся с ориентацией на химико-биологический профиль.</w:t>
      </w:r>
    </w:p>
    <w:p w:rsidR="005B126F" w:rsidRPr="00654A82" w:rsidRDefault="005B126F" w:rsidP="007229A0">
      <w:pPr>
        <w:pStyle w:val="a3"/>
        <w:spacing w:before="0" w:beforeAutospacing="0" w:after="0" w:afterAutospacing="0" w:line="276" w:lineRule="auto"/>
        <w:ind w:firstLine="567"/>
        <w:rPr>
          <w:sz w:val="28"/>
          <w:szCs w:val="28"/>
        </w:rPr>
      </w:pPr>
      <w:r w:rsidRPr="00654A82">
        <w:rPr>
          <w:rStyle w:val="a4"/>
          <w:sz w:val="28"/>
          <w:szCs w:val="28"/>
        </w:rPr>
        <w:t>Продолжительностькурса:</w:t>
      </w:r>
      <w:r w:rsidRPr="00654A82">
        <w:rPr>
          <w:sz w:val="28"/>
          <w:szCs w:val="28"/>
        </w:rPr>
        <w:t xml:space="preserve"> 3</w:t>
      </w:r>
      <w:r w:rsidR="0065530D">
        <w:rPr>
          <w:sz w:val="28"/>
          <w:szCs w:val="28"/>
        </w:rPr>
        <w:t>4</w:t>
      </w:r>
      <w:r w:rsidRPr="00654A82">
        <w:rPr>
          <w:sz w:val="28"/>
          <w:szCs w:val="28"/>
        </w:rPr>
        <w:t xml:space="preserve"> час</w:t>
      </w:r>
      <w:r w:rsidR="0065530D">
        <w:rPr>
          <w:sz w:val="28"/>
          <w:szCs w:val="28"/>
        </w:rPr>
        <w:t>а</w:t>
      </w:r>
      <w:r w:rsidRPr="00654A82">
        <w:rPr>
          <w:sz w:val="28"/>
          <w:szCs w:val="28"/>
        </w:rPr>
        <w:t xml:space="preserve"> (1 час в неделю).</w:t>
      </w:r>
    </w:p>
    <w:p w:rsidR="000B62EE" w:rsidRPr="00654A82" w:rsidRDefault="000B62EE" w:rsidP="007229A0">
      <w:pPr>
        <w:pStyle w:val="a3"/>
        <w:ind w:firstLine="567"/>
        <w:rPr>
          <w:sz w:val="28"/>
          <w:szCs w:val="28"/>
        </w:rPr>
      </w:pPr>
      <w:r w:rsidRPr="00654A82">
        <w:rPr>
          <w:rStyle w:val="a4"/>
          <w:sz w:val="28"/>
          <w:szCs w:val="28"/>
        </w:rPr>
        <w:t>Методы и формы обучения</w:t>
      </w:r>
    </w:p>
    <w:p w:rsidR="000B62EE" w:rsidRPr="00654A82" w:rsidRDefault="000B62EE" w:rsidP="007229A0">
      <w:pPr>
        <w:pStyle w:val="a3"/>
        <w:spacing w:before="0" w:beforeAutospacing="0" w:after="0" w:afterAutospacing="0" w:line="276" w:lineRule="auto"/>
        <w:ind w:firstLine="567"/>
        <w:jc w:val="both"/>
        <w:rPr>
          <w:sz w:val="28"/>
          <w:szCs w:val="28"/>
        </w:rPr>
      </w:pPr>
      <w:r w:rsidRPr="00654A82">
        <w:rPr>
          <w:sz w:val="28"/>
          <w:szCs w:val="28"/>
        </w:rPr>
        <w:t>Формы проведения занятий: лекция, семинар, конференция, практическая работа.</w:t>
      </w:r>
      <w:r w:rsidRPr="00654A82">
        <w:rPr>
          <w:sz w:val="28"/>
          <w:szCs w:val="28"/>
        </w:rPr>
        <w:br/>
        <w:t>Формы организации работы учащихся: индивидуальная, фронтальная, групповая, парная.</w:t>
      </w:r>
      <w:r w:rsidRPr="00654A82">
        <w:rPr>
          <w:sz w:val="28"/>
          <w:szCs w:val="28"/>
        </w:rPr>
        <w:br/>
        <w:t>Методы обучения: репродуктивный, реконструктивный, частично-поисковый, творческий.</w:t>
      </w:r>
    </w:p>
    <w:p w:rsidR="000B62EE" w:rsidRPr="00654A82" w:rsidRDefault="000B62EE" w:rsidP="007229A0">
      <w:pPr>
        <w:pStyle w:val="a3"/>
        <w:spacing w:before="0" w:beforeAutospacing="0" w:after="0" w:afterAutospacing="0"/>
        <w:ind w:firstLine="567"/>
        <w:jc w:val="both"/>
        <w:rPr>
          <w:rStyle w:val="a4"/>
          <w:sz w:val="28"/>
          <w:szCs w:val="28"/>
        </w:rPr>
      </w:pPr>
    </w:p>
    <w:p w:rsidR="000B62EE" w:rsidRPr="00654A82" w:rsidRDefault="000B62EE" w:rsidP="007229A0">
      <w:pPr>
        <w:pStyle w:val="a3"/>
        <w:spacing w:before="0" w:beforeAutospacing="0" w:after="0" w:afterAutospacing="0"/>
        <w:ind w:firstLine="567"/>
        <w:jc w:val="both"/>
        <w:rPr>
          <w:rStyle w:val="a4"/>
          <w:sz w:val="28"/>
          <w:szCs w:val="28"/>
        </w:rPr>
      </w:pPr>
      <w:r w:rsidRPr="00654A82">
        <w:rPr>
          <w:rStyle w:val="a4"/>
          <w:sz w:val="28"/>
          <w:szCs w:val="28"/>
        </w:rPr>
        <w:t>Формы контроля и критерии оценки</w:t>
      </w:r>
    </w:p>
    <w:p w:rsidR="000B62EE" w:rsidRPr="00654A82" w:rsidRDefault="000B62EE" w:rsidP="007229A0">
      <w:pPr>
        <w:pStyle w:val="a3"/>
        <w:spacing w:before="0" w:beforeAutospacing="0" w:after="0" w:afterAutospacing="0"/>
        <w:ind w:firstLine="567"/>
        <w:jc w:val="both"/>
        <w:rPr>
          <w:sz w:val="28"/>
          <w:szCs w:val="28"/>
        </w:rPr>
      </w:pPr>
    </w:p>
    <w:p w:rsidR="000B62EE" w:rsidRPr="00654A82" w:rsidRDefault="000B62EE" w:rsidP="007229A0">
      <w:pPr>
        <w:ind w:firstLine="567"/>
        <w:jc w:val="both"/>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В данном курсе промежуточный контроль достижений является инструментом положительной мотивации и своевременной коррекции работы учащихся и учителя.</w:t>
      </w:r>
      <w:r w:rsidRPr="00654A82">
        <w:rPr>
          <w:rFonts w:ascii="Times New Roman" w:eastAsia="Times New Roman" w:hAnsi="Times New Roman" w:cs="Times New Roman"/>
          <w:sz w:val="28"/>
          <w:szCs w:val="28"/>
        </w:rPr>
        <w:br/>
        <w:t>В качестве форм промежуточного контроля рекомендуется использовать рефераты, а также наблюдение активности учащихся на занятии, анализ творческих и исследовательских работ, беседы с учащимися и их родителями.</w:t>
      </w:r>
      <w:r w:rsidRPr="00654A82">
        <w:rPr>
          <w:rFonts w:ascii="Times New Roman" w:eastAsia="Times New Roman" w:hAnsi="Times New Roman" w:cs="Times New Roman"/>
          <w:sz w:val="28"/>
          <w:szCs w:val="28"/>
        </w:rPr>
        <w:br/>
        <w:t>Целесообразно проводить итоговую аттестацию по результатам изучения курса в виде итоговой конференции.</w:t>
      </w:r>
      <w:r w:rsidRPr="00654A82">
        <w:rPr>
          <w:rFonts w:ascii="Times New Roman" w:eastAsia="Times New Roman" w:hAnsi="Times New Roman" w:cs="Times New Roman"/>
          <w:sz w:val="28"/>
          <w:szCs w:val="28"/>
        </w:rPr>
        <w:br/>
      </w:r>
    </w:p>
    <w:p w:rsidR="00C26AEE" w:rsidRPr="00654A82" w:rsidRDefault="00C26AEE" w:rsidP="007229A0">
      <w:pPr>
        <w:pStyle w:val="a8"/>
        <w:ind w:firstLine="567"/>
        <w:rPr>
          <w:rFonts w:ascii="Times New Roman" w:hAnsi="Times New Roman" w:cs="Times New Roman"/>
          <w:b/>
          <w:sz w:val="28"/>
          <w:szCs w:val="28"/>
        </w:rPr>
      </w:pPr>
      <w:r w:rsidRPr="00654A82">
        <w:rPr>
          <w:rFonts w:ascii="Times New Roman" w:eastAsia="Times New Roman" w:hAnsi="Times New Roman" w:cs="Times New Roman"/>
          <w:b/>
          <w:sz w:val="28"/>
          <w:szCs w:val="28"/>
        </w:rPr>
        <w:t>Критерии эффективности реализации программы:</w:t>
      </w:r>
    </w:p>
    <w:p w:rsidR="00C26AEE" w:rsidRPr="00654A82" w:rsidRDefault="00C26AEE" w:rsidP="007229A0">
      <w:pPr>
        <w:pStyle w:val="a8"/>
        <w:ind w:firstLine="567"/>
        <w:rPr>
          <w:rFonts w:ascii="Times New Roman" w:eastAsia="Times New Roman" w:hAnsi="Times New Roman" w:cs="Times New Roman"/>
          <w:b/>
          <w:sz w:val="28"/>
          <w:szCs w:val="28"/>
        </w:rPr>
      </w:pPr>
    </w:p>
    <w:p w:rsidR="00C26AEE" w:rsidRPr="00654A82" w:rsidRDefault="00C26AEE" w:rsidP="007229A0">
      <w:pPr>
        <w:pStyle w:val="a8"/>
        <w:spacing w:line="360" w:lineRule="auto"/>
        <w:ind w:firstLine="567"/>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развитие познавательного интереса учащихся;</w:t>
      </w:r>
    </w:p>
    <w:p w:rsidR="00C26AEE" w:rsidRPr="00654A82" w:rsidRDefault="00C26AEE" w:rsidP="007229A0">
      <w:pPr>
        <w:pStyle w:val="a8"/>
        <w:spacing w:line="360" w:lineRule="auto"/>
        <w:ind w:firstLine="567"/>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повышение качества знания на уроках  химии в старших классах;</w:t>
      </w:r>
    </w:p>
    <w:p w:rsidR="00C26AEE" w:rsidRPr="00654A82" w:rsidRDefault="00C26AEE" w:rsidP="007229A0">
      <w:pPr>
        <w:pStyle w:val="a8"/>
        <w:spacing w:line="360" w:lineRule="auto"/>
        <w:ind w:firstLine="567"/>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применение полученных знаний и умений при изучении других предметов;</w:t>
      </w:r>
    </w:p>
    <w:p w:rsidR="00C26AEE" w:rsidRPr="00654A82" w:rsidRDefault="00C26AEE" w:rsidP="007229A0">
      <w:pPr>
        <w:pStyle w:val="a8"/>
        <w:spacing w:line="360" w:lineRule="auto"/>
        <w:ind w:firstLine="567"/>
        <w:rPr>
          <w:rFonts w:ascii="Times New Roman" w:eastAsia="Times New Roman" w:hAnsi="Times New Roman" w:cs="Times New Roman"/>
          <w:sz w:val="28"/>
          <w:szCs w:val="28"/>
        </w:rPr>
      </w:pPr>
      <w:r w:rsidRPr="00654A82">
        <w:rPr>
          <w:rFonts w:ascii="Times New Roman" w:eastAsia="Times New Roman" w:hAnsi="Times New Roman" w:cs="Times New Roman"/>
          <w:sz w:val="28"/>
          <w:szCs w:val="28"/>
        </w:rPr>
        <w:t>овладение поисковыми, проблемными, исследовательскими типами деятельности.</w:t>
      </w:r>
    </w:p>
    <w:p w:rsidR="00487EAC" w:rsidRPr="00E72F27" w:rsidRDefault="00487EAC" w:rsidP="007229A0">
      <w:pPr>
        <w:shd w:val="clear" w:color="auto" w:fill="FFFFFF"/>
        <w:spacing w:after="120" w:line="240" w:lineRule="atLeast"/>
        <w:ind w:firstLine="567"/>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Планируемы результаты </w:t>
      </w:r>
      <w:r w:rsidRPr="00E72F27">
        <w:rPr>
          <w:rFonts w:ascii="Times New Roman" w:eastAsia="Calibri" w:hAnsi="Times New Roman"/>
          <w:b/>
          <w:bCs/>
          <w:sz w:val="28"/>
          <w:szCs w:val="28"/>
          <w:lang w:eastAsia="en-US"/>
        </w:rPr>
        <w:t xml:space="preserve"> освоения курса и система их оценки</w:t>
      </w:r>
    </w:p>
    <w:p w:rsidR="00487EAC" w:rsidRPr="00355001" w:rsidRDefault="00487EAC" w:rsidP="007229A0">
      <w:pPr>
        <w:spacing w:line="240" w:lineRule="auto"/>
        <w:ind w:firstLine="567"/>
        <w:jc w:val="both"/>
        <w:rPr>
          <w:rFonts w:ascii="Times New Roman" w:eastAsiaTheme="minorHAnsi" w:hAnsi="Times New Roman"/>
          <w:b/>
          <w:i/>
          <w:sz w:val="28"/>
          <w:szCs w:val="28"/>
          <w:lang w:eastAsia="en-US"/>
        </w:rPr>
      </w:pPr>
      <w:r w:rsidRPr="00355001">
        <w:rPr>
          <w:rFonts w:ascii="Times New Roman" w:eastAsiaTheme="minorHAnsi" w:hAnsi="Times New Roman"/>
          <w:b/>
          <w:i/>
          <w:sz w:val="28"/>
          <w:szCs w:val="28"/>
          <w:lang w:eastAsia="en-US"/>
        </w:rPr>
        <w:t>Личностные УУД:</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Умение вести диалог на основе равноправных отношений и взаимного уважения;</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Умение конструктивно разрешать конфликты;</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lastRenderedPageBreak/>
        <w:t>Устойчивый познавательный интерес и становление смыслообразующей функции познавательного мотива;</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Готовность к выбору профильного образования.</w:t>
      </w: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r w:rsidRPr="00E72F27">
        <w:rPr>
          <w:rFonts w:ascii="Times New Roman" w:eastAsiaTheme="minorHAnsi" w:hAnsi="Times New Roman"/>
          <w:b/>
          <w:i/>
          <w:sz w:val="28"/>
          <w:szCs w:val="28"/>
          <w:lang w:eastAsia="en-US"/>
        </w:rPr>
        <w:t>Регулятивные УУД:</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Сличают свой способ действия с эталоном;</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Сличают способ и результат своих действий с заданным эталоном, обнаруживают отклонения и отличия от эталона;</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Вносят коррективы и дополнения в составленные планы;</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Вносят коррективы и дополнения в способ своих действий в случае расхождения эталона, реального действия и его продукта;</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Выделяют и осознают то, что уже усвоено и что еще подлежит усвоению, осознают качество и уровень усвоения;</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Осознают качество и уровень усвоения;</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Оценивают  достигнутый  результат;</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Определяют последовательность промежуточных целей с учетом конечного результата;</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Составляют план и последовательность действий;</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Ставят учебную задачу на основе соотнесения того, что уже известно и усво</w:t>
      </w:r>
      <w:r>
        <w:rPr>
          <w:rFonts w:ascii="Times New Roman" w:eastAsiaTheme="minorHAnsi" w:hAnsi="Times New Roman"/>
          <w:sz w:val="28"/>
          <w:szCs w:val="28"/>
          <w:lang w:eastAsia="en-US"/>
        </w:rPr>
        <w:t>ено, и того, что еще неизвестно</w:t>
      </w: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r w:rsidRPr="00E72F27">
        <w:rPr>
          <w:rFonts w:ascii="Times New Roman" w:eastAsiaTheme="minorHAnsi" w:hAnsi="Times New Roman"/>
          <w:b/>
          <w:i/>
          <w:sz w:val="28"/>
          <w:szCs w:val="28"/>
          <w:lang w:eastAsia="en-US"/>
        </w:rPr>
        <w:t>Познавательные УУД:</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Выделяют количественные характеристики объектов, заданные словами;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 xml:space="preserve">Восстанавливают предметную ситуацию, описанную в задаче, путем </w:t>
      </w:r>
      <w:proofErr w:type="spellStart"/>
      <w:r w:rsidRPr="00E72F27">
        <w:rPr>
          <w:rFonts w:ascii="Times New Roman" w:eastAsiaTheme="minorHAnsi" w:hAnsi="Times New Roman"/>
          <w:sz w:val="28"/>
          <w:szCs w:val="28"/>
          <w:lang w:eastAsia="en-US"/>
        </w:rPr>
        <w:t>переформулирования</w:t>
      </w:r>
      <w:proofErr w:type="spellEnd"/>
      <w:r w:rsidRPr="00E72F27">
        <w:rPr>
          <w:rFonts w:ascii="Times New Roman" w:eastAsiaTheme="minorHAnsi" w:hAnsi="Times New Roman"/>
          <w:sz w:val="28"/>
          <w:szCs w:val="28"/>
          <w:lang w:eastAsia="en-US"/>
        </w:rPr>
        <w:t>, упрощенного пересказа текста, с выделением только существенной для решения задачи информации;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Выделяют обобщенный смысл и формальную структуру задачи;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Умеют заменять термины определениями;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Умеют выводить следствия из имеющихся в условии задачи данных;</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Выделяют формальную структуру задачи;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Анализируют условия и требования задачи;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Выражают структуру задачи разными средствами;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Выполняют операции со знаками и символами;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Выбирают, сопоставляют и обосновывают способы решения задачи;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Проводят анализ способов решения задачи с точки зрения их рациональности и экономичности;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Умеют выбирать обоб</w:t>
      </w:r>
      <w:r>
        <w:rPr>
          <w:rFonts w:ascii="Times New Roman" w:eastAsiaTheme="minorHAnsi" w:hAnsi="Times New Roman"/>
          <w:sz w:val="28"/>
          <w:szCs w:val="28"/>
          <w:lang w:eastAsia="en-US"/>
        </w:rPr>
        <w:t>щенные стратегии решения задачи</w:t>
      </w: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p>
    <w:p w:rsidR="00487EAC" w:rsidRPr="00E72F27" w:rsidRDefault="00487EAC" w:rsidP="007229A0">
      <w:pPr>
        <w:spacing w:after="0" w:line="240" w:lineRule="auto"/>
        <w:ind w:firstLine="567"/>
        <w:jc w:val="both"/>
        <w:rPr>
          <w:rFonts w:ascii="Times New Roman" w:eastAsiaTheme="minorHAnsi" w:hAnsi="Times New Roman"/>
          <w:b/>
          <w:i/>
          <w:sz w:val="28"/>
          <w:szCs w:val="28"/>
          <w:lang w:eastAsia="en-US"/>
        </w:rPr>
      </w:pPr>
      <w:r w:rsidRPr="00E72F27">
        <w:rPr>
          <w:rFonts w:ascii="Times New Roman" w:eastAsiaTheme="minorHAnsi" w:hAnsi="Times New Roman"/>
          <w:b/>
          <w:i/>
          <w:sz w:val="28"/>
          <w:szCs w:val="28"/>
          <w:lang w:eastAsia="en-US"/>
        </w:rPr>
        <w:t>Коммуникативные УУД:</w:t>
      </w:r>
    </w:p>
    <w:p w:rsidR="00487EAC" w:rsidRPr="00E72F27" w:rsidRDefault="00487EAC" w:rsidP="007229A0">
      <w:pPr>
        <w:spacing w:after="0" w:line="240" w:lineRule="auto"/>
        <w:ind w:firstLine="567"/>
        <w:jc w:val="both"/>
        <w:rPr>
          <w:rFonts w:ascii="Times New Roman" w:eastAsiaTheme="minorHAnsi" w:hAnsi="Times New Roman"/>
          <w:i/>
          <w:sz w:val="28"/>
          <w:szCs w:val="28"/>
          <w:lang w:eastAsia="en-US"/>
        </w:rPr>
      </w:pPr>
      <w:r w:rsidRPr="00E72F27">
        <w:rPr>
          <w:rFonts w:ascii="Times New Roman" w:eastAsiaTheme="minorHAnsi" w:hAnsi="Times New Roman"/>
          <w:i/>
          <w:sz w:val="28"/>
          <w:szCs w:val="28"/>
          <w:lang w:eastAsia="en-US"/>
        </w:rPr>
        <w:t>Общаются и взаимодействуют с партнерами по совместной деятельности или обмену информацией:</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Умеют слушать и слышать друг друга;</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С достаточной полнотой и точностью выражают свои мысли в соответствии с задачами и условиями;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Адекватно используют речевые средства для дискуссии и аргументации своей позиции;</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lastRenderedPageBreak/>
        <w:t>Умеют представлять конкретное содержание и сообщать его в письменной и устной форме;</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Интересуются чужим мнением и высказывают свое;</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w:t>
      </w:r>
    </w:p>
    <w:p w:rsidR="00487EAC" w:rsidRPr="00E72F27" w:rsidRDefault="00487EAC" w:rsidP="007229A0">
      <w:pPr>
        <w:spacing w:after="0" w:line="240" w:lineRule="auto"/>
        <w:ind w:firstLine="567"/>
        <w:jc w:val="both"/>
        <w:rPr>
          <w:rFonts w:ascii="Times New Roman" w:eastAsiaTheme="minorHAnsi" w:hAnsi="Times New Roman"/>
          <w:i/>
          <w:sz w:val="28"/>
          <w:szCs w:val="28"/>
          <w:lang w:eastAsia="en-US"/>
        </w:rPr>
      </w:pPr>
      <w:proofErr w:type="gramStart"/>
      <w:r w:rsidRPr="00E72F27">
        <w:rPr>
          <w:rFonts w:ascii="Times New Roman" w:eastAsiaTheme="minorHAnsi" w:hAnsi="Times New Roman"/>
          <w:i/>
          <w:sz w:val="28"/>
          <w:szCs w:val="28"/>
          <w:lang w:eastAsia="en-US"/>
        </w:rPr>
        <w:t>Учатся действовать с учетом позиции другого и согласовывать свои действия:</w:t>
      </w:r>
      <w:proofErr w:type="gramEnd"/>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 xml:space="preserve">Понимают возможность различных точек зрения, не совпадающих с </w:t>
      </w:r>
      <w:proofErr w:type="gramStart"/>
      <w:r w:rsidRPr="00E72F27">
        <w:rPr>
          <w:rFonts w:ascii="Times New Roman" w:eastAsiaTheme="minorHAnsi" w:hAnsi="Times New Roman"/>
          <w:sz w:val="28"/>
          <w:szCs w:val="28"/>
          <w:lang w:eastAsia="en-US"/>
        </w:rPr>
        <w:t>собственной</w:t>
      </w:r>
      <w:proofErr w:type="gramEnd"/>
      <w:r w:rsidRPr="00E72F27">
        <w:rPr>
          <w:rFonts w:ascii="Times New Roman" w:eastAsiaTheme="minorHAnsi" w:hAnsi="Times New Roman"/>
          <w:sz w:val="28"/>
          <w:szCs w:val="28"/>
          <w:lang w:eastAsia="en-US"/>
        </w:rPr>
        <w:t>;</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Theme="minorHAnsi" w:hAnsi="Times New Roman"/>
          <w:sz w:val="28"/>
          <w:szCs w:val="28"/>
          <w:lang w:eastAsia="en-US"/>
        </w:rPr>
        <w:t>Проявляют готовность к обсуждению разных точек зрения и выработке общей (групповой) позиции;</w:t>
      </w:r>
    </w:p>
    <w:p w:rsidR="00487EAC" w:rsidRDefault="00487EAC" w:rsidP="007229A0">
      <w:pPr>
        <w:spacing w:after="0" w:line="240" w:lineRule="auto"/>
        <w:ind w:firstLine="567"/>
        <w:jc w:val="both"/>
        <w:rPr>
          <w:rFonts w:ascii="Times New Roman" w:eastAsia="Calibri" w:hAnsi="Times New Roman"/>
          <w:b/>
          <w:sz w:val="28"/>
          <w:szCs w:val="28"/>
          <w:lang w:eastAsia="en-US"/>
        </w:rPr>
      </w:pPr>
    </w:p>
    <w:p w:rsidR="00487EAC" w:rsidRDefault="00487EAC" w:rsidP="007229A0">
      <w:pPr>
        <w:spacing w:after="0" w:line="240" w:lineRule="auto"/>
        <w:ind w:firstLine="567"/>
        <w:jc w:val="both"/>
        <w:rPr>
          <w:rFonts w:ascii="Times New Roman" w:eastAsia="Calibri" w:hAnsi="Times New Roman"/>
          <w:sz w:val="28"/>
          <w:szCs w:val="28"/>
          <w:lang w:eastAsia="en-US"/>
        </w:rPr>
      </w:pPr>
      <w:proofErr w:type="spellStart"/>
      <w:r w:rsidRPr="00355001">
        <w:rPr>
          <w:rFonts w:ascii="Times New Roman" w:eastAsia="Calibri" w:hAnsi="Times New Roman"/>
          <w:b/>
          <w:i/>
          <w:sz w:val="28"/>
          <w:szCs w:val="28"/>
          <w:lang w:eastAsia="en-US"/>
        </w:rPr>
        <w:t>Метапредметными</w:t>
      </w:r>
      <w:proofErr w:type="spellEnd"/>
      <w:r w:rsidRPr="00E72F27">
        <w:rPr>
          <w:rFonts w:ascii="Times New Roman" w:eastAsia="Calibri" w:hAnsi="Times New Roman"/>
          <w:sz w:val="28"/>
          <w:szCs w:val="28"/>
          <w:lang w:eastAsia="en-US"/>
        </w:rPr>
        <w:t xml:space="preserve"> результатами освоения выпускниками основной школы программы по химии являются</w:t>
      </w:r>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sidRPr="00E72F27">
        <w:rPr>
          <w:rFonts w:ascii="Times New Roman" w:eastAsia="Calibri" w:hAnsi="Times New Roman"/>
          <w:sz w:val="28"/>
          <w:szCs w:val="28"/>
          <w:lang w:eastAsia="en-US"/>
        </w:rPr>
        <w:br/>
      </w:r>
      <w:proofErr w:type="gramStart"/>
      <w:r>
        <w:rPr>
          <w:rFonts w:ascii="Times New Roman" w:eastAsia="Calibri" w:hAnsi="Times New Roman"/>
          <w:sz w:val="28"/>
          <w:szCs w:val="28"/>
          <w:lang w:eastAsia="en-US"/>
        </w:rPr>
        <w:t>1</w:t>
      </w:r>
      <w:r w:rsidRPr="00E72F27">
        <w:rPr>
          <w:rFonts w:ascii="Times New Roman" w:eastAsia="Calibri" w:hAnsi="Times New Roman"/>
          <w:sz w:val="28"/>
          <w:szCs w:val="28"/>
          <w:lang w:eastAsia="en-US"/>
        </w:rPr>
        <w:t>)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sidRPr="00E72F27">
        <w:rPr>
          <w:rFonts w:ascii="Times New Roman" w:eastAsia="Calibri" w:hAnsi="Times New Roman"/>
          <w:sz w:val="28"/>
          <w:szCs w:val="28"/>
          <w:lang w:eastAsia="en-US"/>
        </w:rPr>
        <w:br/>
      </w:r>
      <w:r>
        <w:rPr>
          <w:rFonts w:ascii="Times New Roman" w:eastAsia="Calibri" w:hAnsi="Times New Roman"/>
          <w:sz w:val="28"/>
          <w:szCs w:val="28"/>
          <w:lang w:eastAsia="en-US"/>
        </w:rPr>
        <w:t>2</w:t>
      </w:r>
      <w:r w:rsidRPr="00E72F27">
        <w:rPr>
          <w:rFonts w:ascii="Times New Roman" w:eastAsia="Calibri" w:hAnsi="Times New Roman"/>
          <w:sz w:val="28"/>
          <w:szCs w:val="28"/>
          <w:lang w:eastAsia="en-US"/>
        </w:rPr>
        <w:t>) умение генерировать идеи и определять средства, необходимые для их реализации;</w:t>
      </w:r>
      <w:r w:rsidRPr="00E72F27">
        <w:rPr>
          <w:rFonts w:ascii="Times New Roman" w:eastAsia="Calibri" w:hAnsi="Times New Roman"/>
          <w:sz w:val="28"/>
          <w:szCs w:val="28"/>
          <w:lang w:eastAsia="en-US"/>
        </w:rPr>
        <w:br/>
      </w:r>
      <w:r>
        <w:rPr>
          <w:rFonts w:ascii="Times New Roman" w:eastAsia="Calibri" w:hAnsi="Times New Roman"/>
          <w:sz w:val="28"/>
          <w:szCs w:val="28"/>
          <w:lang w:eastAsia="en-US"/>
        </w:rPr>
        <w:t>3</w:t>
      </w:r>
      <w:r w:rsidRPr="00E72F27">
        <w:rPr>
          <w:rFonts w:ascii="Times New Roman" w:eastAsia="Calibri" w:hAnsi="Times New Roman"/>
          <w:sz w:val="28"/>
          <w:szCs w:val="28"/>
          <w:lang w:eastAsia="en-US"/>
        </w:rPr>
        <w:t>) умение определять цели и задачи деятельности, выбирать средства реализации цели и применять их на практике;</w:t>
      </w:r>
      <w:r w:rsidRPr="00E72F27">
        <w:rPr>
          <w:rFonts w:ascii="Times New Roman" w:eastAsia="Calibri" w:hAnsi="Times New Roman"/>
          <w:sz w:val="28"/>
          <w:szCs w:val="28"/>
          <w:lang w:eastAsia="en-US"/>
        </w:rPr>
        <w:br/>
      </w:r>
      <w:r>
        <w:rPr>
          <w:rFonts w:ascii="Times New Roman" w:eastAsia="Calibri" w:hAnsi="Times New Roman"/>
          <w:sz w:val="28"/>
          <w:szCs w:val="28"/>
          <w:lang w:eastAsia="en-US"/>
        </w:rPr>
        <w:t>4</w:t>
      </w:r>
      <w:r w:rsidRPr="00E72F27">
        <w:rPr>
          <w:rFonts w:ascii="Times New Roman" w:eastAsia="Calibri" w:hAnsi="Times New Roman"/>
          <w:sz w:val="28"/>
          <w:szCs w:val="28"/>
          <w:lang w:eastAsia="en-US"/>
        </w:rPr>
        <w:t>) использование различных источников для получения химической информации.</w:t>
      </w:r>
      <w:proofErr w:type="gramEnd"/>
    </w:p>
    <w:p w:rsidR="00487EAC" w:rsidRPr="00E72F27" w:rsidRDefault="00487EAC" w:rsidP="007229A0">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E72F27">
        <w:rPr>
          <w:rFonts w:ascii="Times New Roman" w:eastAsiaTheme="minorHAnsi" w:hAnsi="Times New Roman"/>
          <w:sz w:val="28"/>
          <w:szCs w:val="28"/>
          <w:lang w:eastAsia="en-US"/>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87EAC" w:rsidRDefault="00487EAC" w:rsidP="007229A0">
      <w:pPr>
        <w:shd w:val="clear" w:color="auto" w:fill="FFFFFF"/>
        <w:spacing w:after="120" w:line="240" w:lineRule="atLeast"/>
        <w:ind w:firstLine="567"/>
        <w:rPr>
          <w:rFonts w:ascii="Times New Roman" w:hAnsi="Times New Roman"/>
          <w:b/>
          <w:bCs/>
          <w:color w:val="333333"/>
          <w:sz w:val="28"/>
          <w:szCs w:val="28"/>
        </w:rPr>
      </w:pPr>
    </w:p>
    <w:p w:rsidR="004F7F17" w:rsidRPr="004F7F17" w:rsidRDefault="004F7F17" w:rsidP="007229A0">
      <w:pPr>
        <w:spacing w:after="0"/>
        <w:ind w:firstLine="567"/>
        <w:rPr>
          <w:rFonts w:ascii="Times New Roman" w:hAnsi="Times New Roman"/>
          <w:b/>
          <w:sz w:val="28"/>
          <w:szCs w:val="28"/>
        </w:rPr>
      </w:pPr>
      <w:r w:rsidRPr="004F7F17">
        <w:rPr>
          <w:rFonts w:ascii="Times New Roman" w:eastAsia="Times New Roman" w:hAnsi="Times New Roman" w:cs="Times New Roman"/>
          <w:b/>
          <w:sz w:val="28"/>
          <w:szCs w:val="28"/>
        </w:rPr>
        <w:t xml:space="preserve">Предметные результаты освоения </w:t>
      </w:r>
      <w:proofErr w:type="gramStart"/>
      <w:r w:rsidRPr="004F7F17">
        <w:rPr>
          <w:rFonts w:ascii="Times New Roman" w:eastAsia="Times New Roman" w:hAnsi="Times New Roman" w:cs="Times New Roman"/>
          <w:b/>
          <w:sz w:val="28"/>
          <w:szCs w:val="28"/>
        </w:rPr>
        <w:t>обучающимися</w:t>
      </w:r>
      <w:proofErr w:type="gramEnd"/>
      <w:r w:rsidRPr="004F7F17">
        <w:rPr>
          <w:rFonts w:ascii="Times New Roman" w:eastAsia="Times New Roman" w:hAnsi="Times New Roman" w:cs="Times New Roman"/>
          <w:b/>
          <w:sz w:val="28"/>
          <w:szCs w:val="28"/>
        </w:rPr>
        <w:t xml:space="preserve"> программы: </w:t>
      </w:r>
    </w:p>
    <w:p w:rsidR="004F7F17" w:rsidRPr="004F7F17" w:rsidRDefault="004F7F17" w:rsidP="007229A0">
      <w:pPr>
        <w:spacing w:after="0"/>
        <w:ind w:firstLine="567"/>
        <w:rPr>
          <w:rFonts w:ascii="Times New Roman" w:eastAsia="Times New Roman" w:hAnsi="Times New Roman" w:cs="Times New Roman"/>
          <w:b/>
          <w:sz w:val="28"/>
          <w:szCs w:val="28"/>
        </w:rPr>
      </w:pPr>
    </w:p>
    <w:p w:rsidR="00487EAC" w:rsidRPr="008E064C" w:rsidRDefault="00487EAC" w:rsidP="007229A0">
      <w:pPr>
        <w:ind w:firstLine="567"/>
        <w:jc w:val="both"/>
        <w:rPr>
          <w:rFonts w:ascii="Times New Roman" w:hAnsi="Times New Roman" w:cs="Times New Roman"/>
          <w:i/>
          <w:sz w:val="28"/>
          <w:szCs w:val="28"/>
        </w:rPr>
      </w:pPr>
      <w:r>
        <w:rPr>
          <w:rFonts w:ascii="Times New Roman" w:hAnsi="Times New Roman" w:cs="Times New Roman"/>
          <w:i/>
          <w:sz w:val="28"/>
          <w:szCs w:val="28"/>
        </w:rPr>
        <w:t>у</w:t>
      </w:r>
      <w:r w:rsidRPr="008E064C">
        <w:rPr>
          <w:rFonts w:ascii="Times New Roman" w:hAnsi="Times New Roman" w:cs="Times New Roman"/>
          <w:i/>
          <w:sz w:val="28"/>
          <w:szCs w:val="28"/>
        </w:rPr>
        <w:t>чащиеся должны знать:</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физические величины и их единицы измерения (масса вещества, масса раствора, количество вещества, объем вещества, объем раствора, относительная атомная и молярная массы вещества, массовая доля растворенного вещества, массовая доля элементов в соединении, выход вещества);</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уравнения химических реакций;</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диссоциация, катион, анион;</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число частиц, число Авогадро;</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молярный объем газов;</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lastRenderedPageBreak/>
        <w:t>формулы для расчетов массы, объема, массовой доли, относительной плотности, числа атомов молекул;</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стандартный план решения расчетной химической задачи;</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основные и дополнительные способы решения химических задач;</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графический метод решения химических задач;</w:t>
      </w:r>
    </w:p>
    <w:p w:rsidR="00487EAC" w:rsidRPr="005C258C" w:rsidRDefault="00487EAC" w:rsidP="007229A0">
      <w:pPr>
        <w:pStyle w:val="a7"/>
        <w:numPr>
          <w:ilvl w:val="0"/>
          <w:numId w:val="38"/>
        </w:numPr>
        <w:spacing w:after="0"/>
        <w:ind w:firstLine="567"/>
        <w:jc w:val="both"/>
        <w:rPr>
          <w:rFonts w:ascii="Times New Roman" w:hAnsi="Times New Roman"/>
          <w:sz w:val="28"/>
          <w:szCs w:val="28"/>
        </w:rPr>
      </w:pPr>
      <w:r w:rsidRPr="005C258C">
        <w:rPr>
          <w:rFonts w:ascii="Times New Roman" w:hAnsi="Times New Roman"/>
          <w:sz w:val="28"/>
          <w:szCs w:val="28"/>
        </w:rPr>
        <w:t>знать ПТБ в кабинете химии.</w:t>
      </w:r>
    </w:p>
    <w:p w:rsidR="00487EAC" w:rsidRDefault="00487EAC" w:rsidP="007229A0">
      <w:pPr>
        <w:pStyle w:val="a7"/>
        <w:ind w:firstLine="567"/>
        <w:jc w:val="both"/>
        <w:rPr>
          <w:rFonts w:ascii="Times New Roman" w:hAnsi="Times New Roman"/>
          <w:i/>
          <w:sz w:val="28"/>
          <w:szCs w:val="28"/>
        </w:rPr>
      </w:pPr>
    </w:p>
    <w:p w:rsidR="00487EAC" w:rsidRPr="00487EAC" w:rsidRDefault="00487EAC" w:rsidP="007229A0">
      <w:pPr>
        <w:pStyle w:val="a7"/>
        <w:ind w:firstLine="567"/>
        <w:jc w:val="both"/>
        <w:rPr>
          <w:rFonts w:ascii="Times New Roman" w:hAnsi="Times New Roman"/>
          <w:i/>
          <w:sz w:val="28"/>
          <w:szCs w:val="28"/>
        </w:rPr>
      </w:pPr>
      <w:r w:rsidRPr="00487EAC">
        <w:rPr>
          <w:rFonts w:ascii="Times New Roman" w:hAnsi="Times New Roman"/>
          <w:i/>
          <w:sz w:val="28"/>
          <w:szCs w:val="28"/>
        </w:rPr>
        <w:t>учащиеся должны уметь:</w:t>
      </w:r>
    </w:p>
    <w:p w:rsidR="004F7F17" w:rsidRPr="00487EAC" w:rsidRDefault="00487EAC" w:rsidP="007229A0">
      <w:pPr>
        <w:pStyle w:val="a7"/>
        <w:numPr>
          <w:ilvl w:val="0"/>
          <w:numId w:val="39"/>
        </w:numPr>
        <w:spacing w:after="0"/>
        <w:ind w:left="142" w:firstLine="567"/>
        <w:jc w:val="both"/>
        <w:rPr>
          <w:rFonts w:ascii="Times New Roman" w:hAnsi="Times New Roman"/>
          <w:sz w:val="28"/>
          <w:szCs w:val="28"/>
        </w:rPr>
      </w:pPr>
      <w:r>
        <w:rPr>
          <w:rFonts w:ascii="Times New Roman" w:hAnsi="Times New Roman"/>
          <w:b/>
          <w:sz w:val="28"/>
          <w:szCs w:val="28"/>
        </w:rPr>
        <w:t xml:space="preserve"> </w:t>
      </w:r>
      <w:r w:rsidR="004F7F17" w:rsidRPr="00487EAC">
        <w:rPr>
          <w:rFonts w:ascii="Times New Roman" w:hAnsi="Times New Roman"/>
          <w:b/>
          <w:sz w:val="28"/>
          <w:szCs w:val="28"/>
        </w:rPr>
        <w:t xml:space="preserve"> </w:t>
      </w:r>
      <w:proofErr w:type="gramStart"/>
      <w:r w:rsidR="004F7F17" w:rsidRPr="00487EAC">
        <w:rPr>
          <w:rFonts w:ascii="Times New Roman" w:hAnsi="Times New Roman"/>
          <w:sz w:val="28"/>
          <w:szCs w:val="28"/>
        </w:rPr>
        <w:t>производить измерения (объема раствора с помощью мерной посуды, плотности раствора с помощью ареометра); готовить растворы с заданной массовой долей растворенного вещества; определять массовую долю растворенного вещества (%) для растворов кислот и щелочей по табличным значениям их плотностей; планировать, подготавливать и проводить простейшие химические эксперименты, связанные с растворением, фильтрованием, выпариванием веществ, промыванием и сушкой осадков;</w:t>
      </w:r>
      <w:proofErr w:type="gramEnd"/>
      <w:r w:rsidR="004F7F17" w:rsidRPr="00487EAC">
        <w:rPr>
          <w:rFonts w:ascii="Times New Roman" w:hAnsi="Times New Roman"/>
          <w:sz w:val="28"/>
          <w:szCs w:val="28"/>
        </w:rPr>
        <w:t xml:space="preserve"> получением и взаимодействием веществ, относящихся к основным классам неорганических соединений; определением неорганических веществ в индивидуальных растворах этих веществ; осуществлением цепочки превращений неорганических соединений;</w:t>
      </w:r>
    </w:p>
    <w:p w:rsidR="004F7F17" w:rsidRPr="004F7F17" w:rsidRDefault="00487EAC" w:rsidP="007229A0">
      <w:pPr>
        <w:pStyle w:val="a7"/>
        <w:numPr>
          <w:ilvl w:val="0"/>
          <w:numId w:val="39"/>
        </w:numPr>
        <w:spacing w:after="0"/>
        <w:ind w:left="142" w:firstLine="567"/>
        <w:jc w:val="both"/>
        <w:rPr>
          <w:rFonts w:ascii="Times New Roman" w:hAnsi="Times New Roman"/>
          <w:sz w:val="28"/>
          <w:szCs w:val="28"/>
        </w:rPr>
      </w:pPr>
      <w:r>
        <w:rPr>
          <w:rFonts w:ascii="Times New Roman" w:hAnsi="Times New Roman"/>
          <w:sz w:val="28"/>
          <w:szCs w:val="28"/>
        </w:rPr>
        <w:t xml:space="preserve"> производить расчет </w:t>
      </w:r>
      <w:r w:rsidR="004F7F17" w:rsidRPr="004F7F17">
        <w:rPr>
          <w:rFonts w:ascii="Times New Roman" w:hAnsi="Times New Roman"/>
          <w:sz w:val="28"/>
          <w:szCs w:val="28"/>
        </w:rPr>
        <w:t>определени</w:t>
      </w:r>
      <w:r>
        <w:rPr>
          <w:rFonts w:ascii="Times New Roman" w:hAnsi="Times New Roman"/>
          <w:sz w:val="28"/>
          <w:szCs w:val="28"/>
        </w:rPr>
        <w:t>я</w:t>
      </w:r>
      <w:r w:rsidR="004F7F17" w:rsidRPr="004F7F17">
        <w:rPr>
          <w:rFonts w:ascii="Times New Roman" w:hAnsi="Times New Roman"/>
          <w:sz w:val="28"/>
          <w:szCs w:val="28"/>
        </w:rPr>
        <w:t xml:space="preserve"> массы и массовой доли растворенного вещества в раствор, </w:t>
      </w:r>
      <w:proofErr w:type="gramStart"/>
      <w:r w:rsidR="004F7F17" w:rsidRPr="004F7F17">
        <w:rPr>
          <w:rFonts w:ascii="Times New Roman" w:hAnsi="Times New Roman"/>
          <w:sz w:val="28"/>
          <w:szCs w:val="28"/>
        </w:rPr>
        <w:t>полученном</w:t>
      </w:r>
      <w:proofErr w:type="gramEnd"/>
      <w:r w:rsidR="004F7F17" w:rsidRPr="004F7F17">
        <w:rPr>
          <w:rFonts w:ascii="Times New Roman" w:hAnsi="Times New Roman"/>
          <w:sz w:val="28"/>
          <w:szCs w:val="28"/>
        </w:rPr>
        <w:t xml:space="preserve"> разными способами (растворением вещества в воде, смешиванием растворов разной концентрации, разбавлением и концентрированием раствора); </w:t>
      </w:r>
    </w:p>
    <w:p w:rsidR="004F7F17" w:rsidRPr="004F7F17" w:rsidRDefault="00487EAC" w:rsidP="007229A0">
      <w:pPr>
        <w:pStyle w:val="a7"/>
        <w:numPr>
          <w:ilvl w:val="0"/>
          <w:numId w:val="39"/>
        </w:numPr>
        <w:spacing w:after="0"/>
        <w:ind w:left="142" w:firstLine="567"/>
        <w:jc w:val="both"/>
        <w:rPr>
          <w:rFonts w:ascii="Times New Roman" w:hAnsi="Times New Roman"/>
          <w:sz w:val="28"/>
          <w:szCs w:val="28"/>
        </w:rPr>
      </w:pPr>
      <w:r>
        <w:rPr>
          <w:rFonts w:ascii="Times New Roman" w:hAnsi="Times New Roman"/>
          <w:sz w:val="28"/>
          <w:szCs w:val="28"/>
        </w:rPr>
        <w:t xml:space="preserve"> </w:t>
      </w:r>
      <w:r w:rsidRPr="00487EAC">
        <w:rPr>
          <w:rFonts w:ascii="Times New Roman" w:hAnsi="Times New Roman"/>
          <w:sz w:val="28"/>
          <w:szCs w:val="28"/>
        </w:rPr>
        <w:t>использовать</w:t>
      </w:r>
      <w:r w:rsidR="004F7F17" w:rsidRPr="004F7F17">
        <w:rPr>
          <w:rFonts w:ascii="Times New Roman" w:hAnsi="Times New Roman"/>
          <w:b/>
          <w:sz w:val="28"/>
          <w:szCs w:val="28"/>
        </w:rPr>
        <w:t xml:space="preserve"> </w:t>
      </w:r>
      <w:r w:rsidR="004F7F17" w:rsidRPr="004F7F17">
        <w:rPr>
          <w:rFonts w:ascii="Times New Roman" w:hAnsi="Times New Roman"/>
          <w:sz w:val="28"/>
          <w:szCs w:val="28"/>
        </w:rPr>
        <w:t>приобретены знания и умения в практической деятельности и повседневной жизни с целью: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критической оценки информации о веществах, используемых в быту; приготовления растворов заданной концентрации.</w:t>
      </w:r>
    </w:p>
    <w:p w:rsidR="00487EAC" w:rsidRDefault="00487EAC" w:rsidP="007229A0">
      <w:pPr>
        <w:pStyle w:val="a8"/>
        <w:rPr>
          <w:rFonts w:ascii="Times New Roman" w:hAnsi="Times New Roman" w:cs="Times New Roman"/>
          <w:b/>
          <w:sz w:val="28"/>
          <w:szCs w:val="28"/>
        </w:rPr>
      </w:pPr>
    </w:p>
    <w:p w:rsidR="003E248C" w:rsidRPr="00654A82" w:rsidRDefault="00654A82" w:rsidP="007229A0">
      <w:pPr>
        <w:spacing w:after="0"/>
        <w:ind w:left="1080" w:firstLine="567"/>
        <w:jc w:val="center"/>
        <w:rPr>
          <w:rFonts w:ascii="Times New Roman" w:eastAsia="Times New Roman" w:hAnsi="Times New Roman" w:cs="Times New Roman"/>
          <w:b/>
          <w:sz w:val="28"/>
          <w:szCs w:val="28"/>
        </w:rPr>
      </w:pPr>
      <w:r w:rsidRPr="00654A82">
        <w:rPr>
          <w:rFonts w:ascii="Times New Roman" w:eastAsia="Times New Roman" w:hAnsi="Times New Roman" w:cs="Times New Roman"/>
          <w:b/>
          <w:sz w:val="28"/>
          <w:szCs w:val="28"/>
        </w:rPr>
        <w:t>Основное содержание программы</w:t>
      </w:r>
    </w:p>
    <w:p w:rsidR="003E248C" w:rsidRPr="00237111" w:rsidRDefault="003E248C" w:rsidP="007229A0">
      <w:pPr>
        <w:spacing w:after="0"/>
        <w:ind w:firstLine="567"/>
        <w:jc w:val="both"/>
        <w:rPr>
          <w:rFonts w:ascii="Times New Roman" w:eastAsia="Times New Roman" w:hAnsi="Times New Roman" w:cs="Times New Roman"/>
          <w:b/>
          <w:i/>
          <w:sz w:val="18"/>
          <w:szCs w:val="18"/>
        </w:rPr>
      </w:pP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b/>
          <w:sz w:val="28"/>
          <w:szCs w:val="28"/>
        </w:rPr>
        <w:t>Введение  (1 ч)</w:t>
      </w:r>
    </w:p>
    <w:p w:rsidR="003E248C" w:rsidRPr="004F7F17" w:rsidRDefault="00F93CF0" w:rsidP="007229A0">
      <w:pPr>
        <w:spacing w:after="0"/>
        <w:ind w:firstLine="567"/>
        <w:jc w:val="both"/>
        <w:rPr>
          <w:rFonts w:ascii="Times New Roman" w:eastAsia="Times New Roman" w:hAnsi="Times New Roman" w:cs="Times New Roman"/>
          <w:sz w:val="28"/>
          <w:szCs w:val="28"/>
        </w:rPr>
      </w:pPr>
      <w:r w:rsidRPr="004F7F17">
        <w:rPr>
          <w:rFonts w:ascii="Times New Roman" w:hAnsi="Times New Roman" w:cs="Times New Roman"/>
          <w:sz w:val="28"/>
          <w:szCs w:val="28"/>
        </w:rPr>
        <w:t>Научный эксперимент и его роль в познании.</w:t>
      </w:r>
      <w:r w:rsidR="003E248C" w:rsidRPr="004F7F17">
        <w:rPr>
          <w:rFonts w:ascii="Times New Roman" w:eastAsia="Times New Roman" w:hAnsi="Times New Roman" w:cs="Times New Roman"/>
          <w:sz w:val="28"/>
          <w:szCs w:val="28"/>
        </w:rPr>
        <w:t xml:space="preserve"> Техника безопасности при проведении лабораторных и практических работ. Правила оказания первой медицинской помощи при ожогах и отравлениях химическими реактивами. </w:t>
      </w:r>
      <w:proofErr w:type="gramStart"/>
      <w:r w:rsidR="003E248C" w:rsidRPr="004F7F17">
        <w:rPr>
          <w:rFonts w:ascii="Times New Roman" w:eastAsia="Times New Roman" w:hAnsi="Times New Roman" w:cs="Times New Roman"/>
          <w:sz w:val="28"/>
          <w:szCs w:val="28"/>
        </w:rPr>
        <w:t>Лабораторное</w:t>
      </w:r>
      <w:proofErr w:type="gramEnd"/>
      <w:r w:rsidR="003E248C" w:rsidRPr="004F7F17">
        <w:rPr>
          <w:rFonts w:ascii="Times New Roman" w:eastAsia="Times New Roman" w:hAnsi="Times New Roman" w:cs="Times New Roman"/>
          <w:sz w:val="28"/>
          <w:szCs w:val="28"/>
        </w:rPr>
        <w:t xml:space="preserve"> оборудовании. Химические реактивы.</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i/>
          <w:sz w:val="28"/>
          <w:szCs w:val="28"/>
        </w:rPr>
        <w:t>Демонстрации.</w:t>
      </w:r>
      <w:r w:rsidRPr="004F7F17">
        <w:rPr>
          <w:rFonts w:ascii="Times New Roman" w:eastAsia="Times New Roman" w:hAnsi="Times New Roman" w:cs="Times New Roman"/>
          <w:sz w:val="28"/>
          <w:szCs w:val="28"/>
        </w:rPr>
        <w:t xml:space="preserve"> Аптечка кабинета химии. Химические реактивы и </w:t>
      </w:r>
      <w:proofErr w:type="gramStart"/>
      <w:r w:rsidRPr="004F7F17">
        <w:rPr>
          <w:rFonts w:ascii="Times New Roman" w:eastAsia="Times New Roman" w:hAnsi="Times New Roman" w:cs="Times New Roman"/>
          <w:sz w:val="28"/>
          <w:szCs w:val="28"/>
        </w:rPr>
        <w:t>лабораторное</w:t>
      </w:r>
      <w:proofErr w:type="gramEnd"/>
      <w:r w:rsidRPr="004F7F17">
        <w:rPr>
          <w:rFonts w:ascii="Times New Roman" w:eastAsia="Times New Roman" w:hAnsi="Times New Roman" w:cs="Times New Roman"/>
          <w:sz w:val="28"/>
          <w:szCs w:val="28"/>
        </w:rPr>
        <w:t xml:space="preserve"> оборудовании.</w:t>
      </w:r>
    </w:p>
    <w:p w:rsidR="007824D3" w:rsidRPr="004F7F17" w:rsidRDefault="007824D3" w:rsidP="007229A0">
      <w:pPr>
        <w:spacing w:after="0" w:line="240" w:lineRule="auto"/>
        <w:ind w:firstLine="567"/>
        <w:jc w:val="both"/>
        <w:rPr>
          <w:rFonts w:ascii="Times New Roman" w:hAnsi="Times New Roman" w:cs="Times New Roman"/>
          <w:i/>
          <w:iCs/>
          <w:sz w:val="28"/>
          <w:szCs w:val="28"/>
        </w:rPr>
      </w:pPr>
      <w:proofErr w:type="spellStart"/>
      <w:r w:rsidRPr="004F7F17">
        <w:rPr>
          <w:rFonts w:ascii="Times New Roman" w:hAnsi="Times New Roman" w:cs="Times New Roman"/>
          <w:i/>
          <w:iCs/>
          <w:sz w:val="28"/>
          <w:szCs w:val="28"/>
        </w:rPr>
        <w:t>Практ</w:t>
      </w:r>
      <w:proofErr w:type="gramStart"/>
      <w:r w:rsidRPr="004F7F17">
        <w:rPr>
          <w:rFonts w:ascii="Times New Roman" w:hAnsi="Times New Roman" w:cs="Times New Roman"/>
          <w:i/>
          <w:iCs/>
          <w:sz w:val="28"/>
          <w:szCs w:val="28"/>
        </w:rPr>
        <w:t>u</w:t>
      </w:r>
      <w:proofErr w:type="gramEnd"/>
      <w:r w:rsidRPr="004F7F17">
        <w:rPr>
          <w:rFonts w:ascii="Times New Roman" w:hAnsi="Times New Roman" w:cs="Times New Roman"/>
          <w:i/>
          <w:iCs/>
          <w:sz w:val="28"/>
          <w:szCs w:val="28"/>
        </w:rPr>
        <w:t>ческие</w:t>
      </w:r>
      <w:proofErr w:type="spellEnd"/>
      <w:r w:rsidRPr="004F7F17">
        <w:rPr>
          <w:rFonts w:ascii="Times New Roman" w:hAnsi="Times New Roman" w:cs="Times New Roman"/>
          <w:i/>
          <w:iCs/>
          <w:sz w:val="28"/>
          <w:szCs w:val="28"/>
        </w:rPr>
        <w:t xml:space="preserve"> работы </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lastRenderedPageBreak/>
        <w:t>Измерение объемов воды с помощью мерной посуды.</w:t>
      </w:r>
    </w:p>
    <w:p w:rsidR="00BD2F95" w:rsidRPr="004F7F17" w:rsidRDefault="00BD2F95" w:rsidP="007229A0">
      <w:pPr>
        <w:spacing w:after="0"/>
        <w:ind w:firstLine="567"/>
        <w:jc w:val="both"/>
        <w:rPr>
          <w:rFonts w:ascii="Times New Roman" w:eastAsia="Times New Roman" w:hAnsi="Times New Roman" w:cs="Times New Roman"/>
          <w:b/>
          <w:sz w:val="28"/>
          <w:szCs w:val="28"/>
        </w:rPr>
      </w:pPr>
    </w:p>
    <w:p w:rsidR="00237111" w:rsidRPr="004F7F17" w:rsidRDefault="00BD2F95" w:rsidP="007229A0">
      <w:pPr>
        <w:spacing w:after="0"/>
        <w:ind w:firstLine="567"/>
        <w:jc w:val="both"/>
        <w:rPr>
          <w:rFonts w:ascii="Times New Roman" w:eastAsia="Times New Roman" w:hAnsi="Times New Roman" w:cs="Times New Roman"/>
          <w:b/>
          <w:sz w:val="28"/>
          <w:szCs w:val="28"/>
        </w:rPr>
      </w:pPr>
      <w:r w:rsidRPr="004F7F17">
        <w:rPr>
          <w:rFonts w:ascii="Times New Roman" w:eastAsia="Times New Roman" w:hAnsi="Times New Roman" w:cs="Times New Roman"/>
          <w:b/>
          <w:sz w:val="28"/>
          <w:szCs w:val="28"/>
        </w:rPr>
        <w:t>2.Методы очистки веществ(2часа)</w:t>
      </w:r>
    </w:p>
    <w:p w:rsidR="004F7F17" w:rsidRDefault="00BD2F95" w:rsidP="007229A0">
      <w:pPr>
        <w:autoSpaceDE w:val="0"/>
        <w:autoSpaceDN w:val="0"/>
        <w:adjustRightInd w:val="0"/>
        <w:spacing w:after="0" w:line="240" w:lineRule="auto"/>
        <w:ind w:firstLine="567"/>
        <w:rPr>
          <w:rFonts w:ascii="Times New Roman" w:hAnsi="Times New Roman" w:cs="Times New Roman"/>
          <w:sz w:val="28"/>
          <w:szCs w:val="28"/>
        </w:rPr>
      </w:pPr>
      <w:r w:rsidRPr="004F7F17">
        <w:rPr>
          <w:rFonts w:ascii="Times New Roman" w:hAnsi="Times New Roman" w:cs="Times New Roman"/>
          <w:sz w:val="28"/>
          <w:szCs w:val="28"/>
        </w:rPr>
        <w:t xml:space="preserve">Основные способы разделения смесей: намагничивание, фильтрование, выпаривание,упаривание, кристаллизация. </w:t>
      </w:r>
    </w:p>
    <w:p w:rsidR="00BD2F95" w:rsidRPr="004F7F17" w:rsidRDefault="00BD2F95" w:rsidP="007229A0">
      <w:pPr>
        <w:autoSpaceDE w:val="0"/>
        <w:autoSpaceDN w:val="0"/>
        <w:adjustRightInd w:val="0"/>
        <w:spacing w:after="0" w:line="240" w:lineRule="auto"/>
        <w:ind w:firstLine="567"/>
        <w:rPr>
          <w:rFonts w:ascii="Times New Roman" w:eastAsia="Times New Roman" w:hAnsi="Times New Roman" w:cs="Times New Roman"/>
          <w:b/>
          <w:sz w:val="28"/>
          <w:szCs w:val="28"/>
        </w:rPr>
      </w:pPr>
      <w:r w:rsidRPr="004F7F17">
        <w:rPr>
          <w:rFonts w:ascii="Times New Roman" w:hAnsi="Times New Roman" w:cs="Times New Roman"/>
          <w:sz w:val="28"/>
          <w:szCs w:val="28"/>
        </w:rPr>
        <w:t>Очистка загрязнённой поваренной соли.</w:t>
      </w:r>
    </w:p>
    <w:p w:rsidR="00237111" w:rsidRPr="004F7F17" w:rsidRDefault="00237111" w:rsidP="007229A0">
      <w:pPr>
        <w:spacing w:after="0"/>
        <w:ind w:firstLine="567"/>
        <w:jc w:val="both"/>
        <w:rPr>
          <w:rFonts w:ascii="Times New Roman" w:eastAsia="Times New Roman" w:hAnsi="Times New Roman" w:cs="Times New Roman"/>
          <w:b/>
          <w:sz w:val="28"/>
          <w:szCs w:val="28"/>
        </w:rPr>
      </w:pPr>
    </w:p>
    <w:p w:rsidR="003E248C" w:rsidRPr="004F7F17" w:rsidRDefault="00144F46" w:rsidP="007229A0">
      <w:pPr>
        <w:spacing w:after="0"/>
        <w:ind w:firstLine="567"/>
        <w:jc w:val="both"/>
        <w:rPr>
          <w:rFonts w:ascii="Times New Roman" w:eastAsia="Times New Roman" w:hAnsi="Times New Roman" w:cs="Times New Roman"/>
          <w:b/>
          <w:sz w:val="28"/>
          <w:szCs w:val="28"/>
        </w:rPr>
      </w:pPr>
      <w:r w:rsidRPr="004F7F17">
        <w:rPr>
          <w:rFonts w:ascii="Times New Roman" w:eastAsia="Times New Roman" w:hAnsi="Times New Roman" w:cs="Times New Roman"/>
          <w:b/>
          <w:sz w:val="28"/>
          <w:szCs w:val="28"/>
        </w:rPr>
        <w:t>3.Способы получения неорганических веществ и их свойства</w:t>
      </w:r>
      <w:r w:rsidR="003E248C" w:rsidRPr="004F7F17">
        <w:rPr>
          <w:rFonts w:ascii="Times New Roman" w:eastAsia="Times New Roman" w:hAnsi="Times New Roman" w:cs="Times New Roman"/>
          <w:b/>
          <w:sz w:val="28"/>
          <w:szCs w:val="28"/>
        </w:rPr>
        <w:t xml:space="preserve"> (</w:t>
      </w:r>
      <w:r w:rsidRPr="004F7F17">
        <w:rPr>
          <w:rFonts w:ascii="Times New Roman" w:eastAsia="Times New Roman" w:hAnsi="Times New Roman" w:cs="Times New Roman"/>
          <w:b/>
          <w:sz w:val="28"/>
          <w:szCs w:val="28"/>
        </w:rPr>
        <w:t>8</w:t>
      </w:r>
      <w:r w:rsidR="003E248C" w:rsidRPr="004F7F17">
        <w:rPr>
          <w:rFonts w:ascii="Times New Roman" w:eastAsia="Times New Roman" w:hAnsi="Times New Roman" w:cs="Times New Roman"/>
          <w:b/>
          <w:sz w:val="28"/>
          <w:szCs w:val="28"/>
        </w:rPr>
        <w:t xml:space="preserve"> ч)</w:t>
      </w:r>
    </w:p>
    <w:p w:rsidR="00237111" w:rsidRPr="004F7F17" w:rsidRDefault="00237111" w:rsidP="007229A0">
      <w:pPr>
        <w:spacing w:after="0"/>
        <w:ind w:firstLine="567"/>
        <w:jc w:val="both"/>
        <w:rPr>
          <w:rFonts w:ascii="Times New Roman" w:eastAsia="Times New Roman" w:hAnsi="Times New Roman" w:cs="Times New Roman"/>
          <w:b/>
          <w:sz w:val="28"/>
          <w:szCs w:val="28"/>
        </w:rPr>
      </w:pP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Основные свойства важнейших классов неорганических соединений. Знакомство с образцами оксидов, кислот, оснований и солей. Распознавание оснований. Распознавание кислот. Гидролиз солей.</w:t>
      </w:r>
    </w:p>
    <w:p w:rsidR="00237111" w:rsidRPr="004F7F17" w:rsidRDefault="00237111" w:rsidP="007229A0">
      <w:pPr>
        <w:spacing w:after="0" w:line="240" w:lineRule="auto"/>
        <w:ind w:firstLine="567"/>
        <w:jc w:val="both"/>
        <w:rPr>
          <w:rFonts w:ascii="Times New Roman" w:hAnsi="Times New Roman" w:cs="Times New Roman"/>
          <w:i/>
          <w:iCs/>
          <w:sz w:val="28"/>
          <w:szCs w:val="28"/>
        </w:rPr>
      </w:pPr>
      <w:proofErr w:type="spellStart"/>
      <w:r w:rsidRPr="004F7F17">
        <w:rPr>
          <w:rFonts w:ascii="Times New Roman" w:hAnsi="Times New Roman" w:cs="Times New Roman"/>
          <w:i/>
          <w:iCs/>
          <w:sz w:val="28"/>
          <w:szCs w:val="28"/>
        </w:rPr>
        <w:t>Практ</w:t>
      </w:r>
      <w:proofErr w:type="gramStart"/>
      <w:r w:rsidRPr="004F7F17">
        <w:rPr>
          <w:rFonts w:ascii="Times New Roman" w:hAnsi="Times New Roman" w:cs="Times New Roman"/>
          <w:i/>
          <w:iCs/>
          <w:sz w:val="28"/>
          <w:szCs w:val="28"/>
        </w:rPr>
        <w:t>u</w:t>
      </w:r>
      <w:proofErr w:type="gramEnd"/>
      <w:r w:rsidRPr="004F7F17">
        <w:rPr>
          <w:rFonts w:ascii="Times New Roman" w:hAnsi="Times New Roman" w:cs="Times New Roman"/>
          <w:i/>
          <w:iCs/>
          <w:sz w:val="28"/>
          <w:szCs w:val="28"/>
        </w:rPr>
        <w:t>ческие</w:t>
      </w:r>
      <w:proofErr w:type="spellEnd"/>
      <w:r w:rsidRPr="004F7F17">
        <w:rPr>
          <w:rFonts w:ascii="Times New Roman" w:hAnsi="Times New Roman" w:cs="Times New Roman"/>
          <w:i/>
          <w:iCs/>
          <w:sz w:val="28"/>
          <w:szCs w:val="28"/>
        </w:rPr>
        <w:t xml:space="preserve"> работы</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Общие способы получения металлов. Получение металлов реакцией замещения из растворов солей;</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Получение кислорода разложением перекиси водорода;</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Получение водорода;</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Получение оксида меди и углекислого газа разложением малахита;</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Получение нерастворимых оснований и их свойства;</w:t>
      </w:r>
    </w:p>
    <w:p w:rsidR="00237111" w:rsidRPr="004F7F17" w:rsidRDefault="00237111" w:rsidP="007229A0">
      <w:pPr>
        <w:spacing w:after="0" w:line="240" w:lineRule="auto"/>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Общая характеристика способов получения кислот: серной, соляной, азотной, фосфорной кремниевой;</w:t>
      </w:r>
    </w:p>
    <w:p w:rsidR="00237111" w:rsidRPr="004F7F17" w:rsidRDefault="00237111" w:rsidP="007229A0">
      <w:pPr>
        <w:spacing w:after="0" w:line="240" w:lineRule="auto"/>
        <w:ind w:firstLine="567"/>
        <w:jc w:val="both"/>
        <w:rPr>
          <w:rFonts w:ascii="Times New Roman" w:hAnsi="Times New Roman" w:cs="Times New Roman"/>
          <w:iCs/>
          <w:sz w:val="28"/>
          <w:szCs w:val="28"/>
        </w:rPr>
      </w:pPr>
      <w:r w:rsidRPr="004F7F17">
        <w:rPr>
          <w:rFonts w:ascii="Times New Roman" w:eastAsia="Times New Roman" w:hAnsi="Times New Roman" w:cs="Times New Roman"/>
          <w:sz w:val="28"/>
          <w:szCs w:val="28"/>
        </w:rPr>
        <w:t>Общие способы получения солей. Получение солей реакцией обмена между кислотой и оксидом;</w:t>
      </w:r>
    </w:p>
    <w:p w:rsidR="00237111" w:rsidRPr="004F7F17" w:rsidRDefault="00237111" w:rsidP="007229A0">
      <w:pPr>
        <w:spacing w:after="0" w:line="240" w:lineRule="auto"/>
        <w:ind w:firstLine="567"/>
        <w:jc w:val="both"/>
        <w:rPr>
          <w:rFonts w:ascii="Times New Roman" w:hAnsi="Times New Roman" w:cs="Times New Roman"/>
          <w:i/>
          <w:iCs/>
          <w:sz w:val="28"/>
          <w:szCs w:val="28"/>
        </w:rPr>
      </w:pPr>
      <w:r w:rsidRPr="004F7F17">
        <w:rPr>
          <w:rFonts w:ascii="Times New Roman" w:eastAsia="Times New Roman" w:hAnsi="Times New Roman" w:cs="Times New Roman"/>
          <w:sz w:val="28"/>
          <w:szCs w:val="28"/>
        </w:rPr>
        <w:t>Изучение минеральных удобрений</w:t>
      </w:r>
    </w:p>
    <w:p w:rsidR="00237111" w:rsidRPr="004F7F17" w:rsidRDefault="00237111" w:rsidP="007229A0">
      <w:pPr>
        <w:spacing w:after="0" w:line="240" w:lineRule="auto"/>
        <w:ind w:firstLine="567"/>
        <w:jc w:val="both"/>
        <w:rPr>
          <w:rFonts w:ascii="Times New Roman" w:hAnsi="Times New Roman" w:cs="Times New Roman"/>
          <w:i/>
          <w:iCs/>
          <w:sz w:val="28"/>
          <w:szCs w:val="28"/>
        </w:rPr>
      </w:pPr>
    </w:p>
    <w:p w:rsidR="00144F46" w:rsidRPr="004F7F17" w:rsidRDefault="00144F46" w:rsidP="007229A0">
      <w:pPr>
        <w:spacing w:after="0" w:line="240" w:lineRule="auto"/>
        <w:ind w:firstLine="567"/>
        <w:jc w:val="center"/>
        <w:rPr>
          <w:rFonts w:ascii="Times New Roman" w:hAnsi="Times New Roman" w:cs="Times New Roman"/>
          <w:b/>
          <w:sz w:val="28"/>
          <w:szCs w:val="28"/>
        </w:rPr>
      </w:pPr>
      <w:r w:rsidRPr="004F7F17">
        <w:rPr>
          <w:rFonts w:ascii="Times New Roman" w:hAnsi="Times New Roman" w:cs="Times New Roman"/>
          <w:b/>
          <w:sz w:val="28"/>
          <w:szCs w:val="28"/>
        </w:rPr>
        <w:t>4.Окислительно-восстановительные процессы и их применение в анализе (3 ч)</w:t>
      </w:r>
    </w:p>
    <w:p w:rsidR="00237111" w:rsidRPr="004F7F17" w:rsidRDefault="00237111" w:rsidP="007229A0">
      <w:pPr>
        <w:spacing w:after="0" w:line="240" w:lineRule="auto"/>
        <w:ind w:firstLine="567"/>
        <w:jc w:val="center"/>
        <w:rPr>
          <w:rFonts w:ascii="Times New Roman" w:hAnsi="Times New Roman" w:cs="Times New Roman"/>
          <w:b/>
          <w:sz w:val="28"/>
          <w:szCs w:val="28"/>
        </w:rPr>
      </w:pPr>
    </w:p>
    <w:p w:rsidR="00144F46" w:rsidRPr="004F7F17" w:rsidRDefault="00144F46" w:rsidP="007229A0">
      <w:pPr>
        <w:spacing w:after="0" w:line="240" w:lineRule="auto"/>
        <w:ind w:firstLine="567"/>
        <w:jc w:val="both"/>
        <w:rPr>
          <w:rFonts w:ascii="Times New Roman" w:hAnsi="Times New Roman" w:cs="Times New Roman"/>
          <w:sz w:val="28"/>
          <w:szCs w:val="28"/>
        </w:rPr>
      </w:pPr>
      <w:r w:rsidRPr="004F7F17">
        <w:rPr>
          <w:rFonts w:ascii="Times New Roman" w:hAnsi="Times New Roman" w:cs="Times New Roman"/>
          <w:sz w:val="28"/>
          <w:szCs w:val="28"/>
        </w:rPr>
        <w:t xml:space="preserve">Окислительно-восстановительные функции веществ и направление окислительно-восстановительных реакций. Окислитель. Восстановитель. Стандартные электродные потенциалы. Ряд стандартных электродных потенциалов. Зависимость электродного потенциала от природы реагирующих веществ, от их концентрации, температуры, рН среды, растворимости, присутствия в системе комплексообразователя. </w:t>
      </w:r>
    </w:p>
    <w:p w:rsidR="00144F46" w:rsidRPr="004F7F17" w:rsidRDefault="00144F46" w:rsidP="007229A0">
      <w:pPr>
        <w:spacing w:after="0" w:line="240" w:lineRule="auto"/>
        <w:ind w:firstLine="567"/>
        <w:jc w:val="both"/>
        <w:rPr>
          <w:rFonts w:ascii="Times New Roman" w:hAnsi="Times New Roman" w:cs="Times New Roman"/>
          <w:i/>
          <w:iCs/>
          <w:sz w:val="28"/>
          <w:szCs w:val="28"/>
        </w:rPr>
      </w:pPr>
      <w:proofErr w:type="spellStart"/>
      <w:r w:rsidRPr="004F7F17">
        <w:rPr>
          <w:rFonts w:ascii="Times New Roman" w:hAnsi="Times New Roman" w:cs="Times New Roman"/>
          <w:i/>
          <w:iCs/>
          <w:sz w:val="28"/>
          <w:szCs w:val="28"/>
        </w:rPr>
        <w:t>Практ</w:t>
      </w:r>
      <w:proofErr w:type="gramStart"/>
      <w:r w:rsidRPr="004F7F17">
        <w:rPr>
          <w:rFonts w:ascii="Times New Roman" w:hAnsi="Times New Roman" w:cs="Times New Roman"/>
          <w:i/>
          <w:iCs/>
          <w:sz w:val="28"/>
          <w:szCs w:val="28"/>
        </w:rPr>
        <w:t>u</w:t>
      </w:r>
      <w:proofErr w:type="gramEnd"/>
      <w:r w:rsidRPr="004F7F17">
        <w:rPr>
          <w:rFonts w:ascii="Times New Roman" w:hAnsi="Times New Roman" w:cs="Times New Roman"/>
          <w:i/>
          <w:iCs/>
          <w:sz w:val="28"/>
          <w:szCs w:val="28"/>
        </w:rPr>
        <w:t>ческие</w:t>
      </w:r>
      <w:proofErr w:type="spellEnd"/>
      <w:r w:rsidRPr="004F7F17">
        <w:rPr>
          <w:rFonts w:ascii="Times New Roman" w:hAnsi="Times New Roman" w:cs="Times New Roman"/>
          <w:i/>
          <w:iCs/>
          <w:sz w:val="28"/>
          <w:szCs w:val="28"/>
        </w:rPr>
        <w:t xml:space="preserve"> работы </w:t>
      </w:r>
    </w:p>
    <w:p w:rsidR="00144F46" w:rsidRPr="004F7F17" w:rsidRDefault="00144F46" w:rsidP="007229A0">
      <w:pPr>
        <w:spacing w:after="0" w:line="240" w:lineRule="auto"/>
        <w:ind w:firstLine="567"/>
        <w:jc w:val="both"/>
        <w:rPr>
          <w:rFonts w:ascii="Times New Roman" w:hAnsi="Times New Roman" w:cs="Times New Roman"/>
          <w:sz w:val="28"/>
          <w:szCs w:val="28"/>
        </w:rPr>
      </w:pPr>
      <w:r w:rsidRPr="004F7F17">
        <w:rPr>
          <w:rFonts w:ascii="Times New Roman" w:hAnsi="Times New Roman" w:cs="Times New Roman"/>
          <w:sz w:val="28"/>
          <w:szCs w:val="28"/>
        </w:rPr>
        <w:t>Окислительно-восста</w:t>
      </w:r>
      <w:r w:rsidRPr="004F7F17">
        <w:rPr>
          <w:rFonts w:ascii="Times New Roman" w:hAnsi="Times New Roman" w:cs="Times New Roman"/>
          <w:sz w:val="28"/>
          <w:szCs w:val="28"/>
        </w:rPr>
        <w:softHyphen/>
        <w:t xml:space="preserve">новительные свойства  перманганата калия с  пероксидом водорода; </w:t>
      </w:r>
    </w:p>
    <w:p w:rsidR="00144F46" w:rsidRPr="004F7F17" w:rsidRDefault="00144F46" w:rsidP="007229A0">
      <w:pPr>
        <w:spacing w:after="0" w:line="240" w:lineRule="auto"/>
        <w:ind w:firstLine="567"/>
        <w:jc w:val="both"/>
        <w:rPr>
          <w:rFonts w:ascii="Times New Roman" w:hAnsi="Times New Roman" w:cs="Times New Roman"/>
          <w:sz w:val="28"/>
          <w:szCs w:val="28"/>
        </w:rPr>
      </w:pPr>
      <w:r w:rsidRPr="004F7F17">
        <w:rPr>
          <w:rFonts w:ascii="Times New Roman" w:hAnsi="Times New Roman" w:cs="Times New Roman"/>
          <w:sz w:val="28"/>
          <w:szCs w:val="28"/>
        </w:rPr>
        <w:t>Окисление ионов хрома (</w:t>
      </w:r>
      <w:r w:rsidRPr="004F7F17">
        <w:rPr>
          <w:rFonts w:ascii="Times New Roman" w:hAnsi="Times New Roman" w:cs="Times New Roman"/>
          <w:sz w:val="28"/>
          <w:szCs w:val="28"/>
          <w:lang w:val="en-US"/>
        </w:rPr>
        <w:t>III</w:t>
      </w:r>
      <w:r w:rsidRPr="004F7F17">
        <w:rPr>
          <w:rFonts w:ascii="Times New Roman" w:hAnsi="Times New Roman" w:cs="Times New Roman"/>
          <w:sz w:val="28"/>
          <w:szCs w:val="28"/>
        </w:rPr>
        <w:t xml:space="preserve">) пероксидом водорода; </w:t>
      </w:r>
    </w:p>
    <w:p w:rsidR="00144F46" w:rsidRPr="004F7F17" w:rsidRDefault="00144F46" w:rsidP="007229A0">
      <w:pPr>
        <w:spacing w:after="0" w:line="240" w:lineRule="auto"/>
        <w:ind w:firstLine="567"/>
        <w:jc w:val="both"/>
        <w:rPr>
          <w:rFonts w:ascii="Times New Roman" w:hAnsi="Times New Roman" w:cs="Times New Roman"/>
          <w:sz w:val="28"/>
          <w:szCs w:val="28"/>
        </w:rPr>
      </w:pPr>
      <w:r w:rsidRPr="004F7F17">
        <w:rPr>
          <w:rFonts w:ascii="Times New Roman" w:hAnsi="Times New Roman" w:cs="Times New Roman"/>
          <w:sz w:val="28"/>
          <w:szCs w:val="28"/>
        </w:rPr>
        <w:t>Окисление ионов хрома (</w:t>
      </w:r>
      <w:r w:rsidRPr="004F7F17">
        <w:rPr>
          <w:rFonts w:ascii="Times New Roman" w:hAnsi="Times New Roman" w:cs="Times New Roman"/>
          <w:sz w:val="28"/>
          <w:szCs w:val="28"/>
          <w:lang w:val="en-US"/>
        </w:rPr>
        <w:t>III</w:t>
      </w:r>
      <w:r w:rsidRPr="004F7F17">
        <w:rPr>
          <w:rFonts w:ascii="Times New Roman" w:hAnsi="Times New Roman" w:cs="Times New Roman"/>
          <w:sz w:val="28"/>
          <w:szCs w:val="28"/>
        </w:rPr>
        <w:t xml:space="preserve">) перманганатом калия в кислой среде        </w:t>
      </w:r>
    </w:p>
    <w:p w:rsidR="00144F46" w:rsidRPr="004F7F17" w:rsidRDefault="00144F46" w:rsidP="007229A0">
      <w:pPr>
        <w:spacing w:after="0" w:line="240" w:lineRule="auto"/>
        <w:ind w:firstLine="567"/>
        <w:jc w:val="both"/>
        <w:rPr>
          <w:rFonts w:ascii="Times New Roman" w:hAnsi="Times New Roman" w:cs="Times New Roman"/>
          <w:sz w:val="28"/>
          <w:szCs w:val="28"/>
        </w:rPr>
      </w:pPr>
    </w:p>
    <w:p w:rsidR="003E248C" w:rsidRPr="004F7F17" w:rsidRDefault="00237111" w:rsidP="007229A0">
      <w:pPr>
        <w:spacing w:after="0"/>
        <w:ind w:firstLine="567"/>
        <w:jc w:val="both"/>
        <w:rPr>
          <w:rFonts w:ascii="Times New Roman" w:eastAsia="Times New Roman" w:hAnsi="Times New Roman" w:cs="Times New Roman"/>
          <w:b/>
          <w:sz w:val="28"/>
          <w:szCs w:val="28"/>
        </w:rPr>
      </w:pPr>
      <w:r w:rsidRPr="004F7F17">
        <w:rPr>
          <w:rFonts w:ascii="Times New Roman" w:eastAsia="Times New Roman" w:hAnsi="Times New Roman" w:cs="Times New Roman"/>
          <w:b/>
          <w:sz w:val="28"/>
          <w:szCs w:val="28"/>
        </w:rPr>
        <w:t>5.</w:t>
      </w:r>
      <w:r w:rsidR="003E248C" w:rsidRPr="004F7F17">
        <w:rPr>
          <w:rFonts w:ascii="Times New Roman" w:eastAsia="Times New Roman" w:hAnsi="Times New Roman" w:cs="Times New Roman"/>
          <w:b/>
          <w:sz w:val="28"/>
          <w:szCs w:val="28"/>
        </w:rPr>
        <w:t>Раст</w:t>
      </w:r>
      <w:r w:rsidRPr="004F7F17">
        <w:rPr>
          <w:rFonts w:ascii="Times New Roman" w:eastAsia="Times New Roman" w:hAnsi="Times New Roman" w:cs="Times New Roman"/>
          <w:b/>
          <w:sz w:val="28"/>
          <w:szCs w:val="28"/>
        </w:rPr>
        <w:t>воры и способы их приготовления</w:t>
      </w:r>
      <w:r w:rsidR="003E248C" w:rsidRPr="004F7F17">
        <w:rPr>
          <w:rFonts w:ascii="Times New Roman" w:eastAsia="Times New Roman" w:hAnsi="Times New Roman" w:cs="Times New Roman"/>
          <w:b/>
          <w:sz w:val="28"/>
          <w:szCs w:val="28"/>
        </w:rPr>
        <w:t xml:space="preserve"> (</w:t>
      </w:r>
      <w:r w:rsidR="004F7F17">
        <w:rPr>
          <w:rFonts w:ascii="Times New Roman" w:eastAsia="Times New Roman" w:hAnsi="Times New Roman" w:cs="Times New Roman"/>
          <w:b/>
          <w:sz w:val="28"/>
          <w:szCs w:val="28"/>
        </w:rPr>
        <w:t>6</w:t>
      </w:r>
      <w:r w:rsidR="003E248C" w:rsidRPr="004F7F17">
        <w:rPr>
          <w:rFonts w:ascii="Times New Roman" w:eastAsia="Times New Roman" w:hAnsi="Times New Roman" w:cs="Times New Roman"/>
          <w:b/>
          <w:sz w:val="28"/>
          <w:szCs w:val="28"/>
        </w:rPr>
        <w:t xml:space="preserve"> час</w:t>
      </w:r>
      <w:r w:rsidRPr="004F7F17">
        <w:rPr>
          <w:rFonts w:ascii="Times New Roman" w:eastAsia="Times New Roman" w:hAnsi="Times New Roman" w:cs="Times New Roman"/>
          <w:b/>
          <w:sz w:val="28"/>
          <w:szCs w:val="28"/>
        </w:rPr>
        <w:t>ов</w:t>
      </w:r>
      <w:r w:rsidR="003E248C" w:rsidRPr="004F7F17">
        <w:rPr>
          <w:rFonts w:ascii="Times New Roman" w:eastAsia="Times New Roman" w:hAnsi="Times New Roman" w:cs="Times New Roman"/>
          <w:b/>
          <w:sz w:val="28"/>
          <w:szCs w:val="28"/>
        </w:rPr>
        <w:t>)</w:t>
      </w:r>
    </w:p>
    <w:p w:rsidR="00237111" w:rsidRPr="004F7F17" w:rsidRDefault="00237111" w:rsidP="007229A0">
      <w:pPr>
        <w:spacing w:after="0"/>
        <w:ind w:firstLine="567"/>
        <w:jc w:val="both"/>
        <w:rPr>
          <w:rFonts w:ascii="Times New Roman" w:eastAsia="Times New Roman" w:hAnsi="Times New Roman" w:cs="Times New Roman"/>
          <w:b/>
          <w:sz w:val="28"/>
          <w:szCs w:val="28"/>
        </w:rPr>
      </w:pP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lastRenderedPageBreak/>
        <w:t>Значение растворов в химическом эксперименте. Понятие истинного раствора. Правила приготовления растворов. Технохимические весы и правила взвешивания твердых веществ.</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Массовая доля растворенного вещества в растворе. Расчет и приготовление раствора с определенной массовой долей растворенного вещества.</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Определение объемов растворов с помощью мерной посуды и плотности растворов неорганических веществ с помощью ареометра. Таблицы плотностей растворов кислот и щелочей. Расчет массы растворенного вещества по известной плотности, объему и массовой доле растворенного вещества.</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Демонстрации. Химическая посуда для приготовления растворов (стаканы, конические колбы, мерные цилиндры, мерные колбы, стеклянны палочки, стеклянные воронки и т.д.). Технохимические весы, разновесы. Набор ареометров.</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i/>
          <w:sz w:val="28"/>
          <w:szCs w:val="28"/>
        </w:rPr>
        <w:t>Демонстрационный эксперимент</w:t>
      </w:r>
      <w:r w:rsidRPr="004F7F17">
        <w:rPr>
          <w:rFonts w:ascii="Times New Roman" w:eastAsia="Times New Roman" w:hAnsi="Times New Roman" w:cs="Times New Roman"/>
          <w:sz w:val="28"/>
          <w:szCs w:val="28"/>
        </w:rPr>
        <w:t>. Определение плотности раствора с помощью ареометра. Определение концентрации растворов кислот и оснований с помощью таблицы «Массовая доля растворенного вещества (в %) и плотность растворов кислот и оснований при 20</w:t>
      </w:r>
      <w:r w:rsidRPr="004F7F17">
        <w:rPr>
          <w:rFonts w:ascii="Times New Roman" w:eastAsia="Times New Roman" w:hAnsi="Times New Roman" w:cs="Times New Roman"/>
          <w:sz w:val="28"/>
          <w:szCs w:val="28"/>
          <w:vertAlign w:val="superscript"/>
        </w:rPr>
        <w:t>0</w:t>
      </w:r>
      <w:proofErr w:type="gramStart"/>
      <w:r w:rsidRPr="004F7F17">
        <w:rPr>
          <w:rFonts w:ascii="Times New Roman" w:eastAsia="Times New Roman" w:hAnsi="Times New Roman" w:cs="Times New Roman"/>
          <w:sz w:val="28"/>
          <w:szCs w:val="28"/>
        </w:rPr>
        <w:t xml:space="preserve"> С</w:t>
      </w:r>
      <w:proofErr w:type="gramEnd"/>
      <w:r w:rsidRPr="004F7F17">
        <w:rPr>
          <w:rFonts w:ascii="Times New Roman" w:eastAsia="Times New Roman" w:hAnsi="Times New Roman" w:cs="Times New Roman"/>
          <w:sz w:val="28"/>
          <w:szCs w:val="28"/>
        </w:rPr>
        <w:t>». Увеличение концентрации раствора гидроксида натрия при добавлении дополнительного количества щелочи в раствор, проверка изменения концентрации с помощью ареометра. Уменьшение концентрации гидроксида натрия в растворе за счет его разбавления, проверка изменения концентрации с помощью ареометра.</w:t>
      </w:r>
    </w:p>
    <w:p w:rsidR="007824D3" w:rsidRPr="004F7F17" w:rsidRDefault="007824D3" w:rsidP="007229A0">
      <w:pPr>
        <w:spacing w:after="0" w:line="240" w:lineRule="auto"/>
        <w:ind w:firstLine="567"/>
        <w:jc w:val="both"/>
        <w:rPr>
          <w:rFonts w:ascii="Times New Roman" w:hAnsi="Times New Roman" w:cs="Times New Roman"/>
          <w:i/>
          <w:iCs/>
          <w:sz w:val="28"/>
          <w:szCs w:val="28"/>
        </w:rPr>
      </w:pPr>
      <w:proofErr w:type="spellStart"/>
      <w:r w:rsidRPr="004F7F17">
        <w:rPr>
          <w:rFonts w:ascii="Times New Roman" w:hAnsi="Times New Roman" w:cs="Times New Roman"/>
          <w:i/>
          <w:iCs/>
          <w:sz w:val="28"/>
          <w:szCs w:val="28"/>
        </w:rPr>
        <w:t>Практ</w:t>
      </w:r>
      <w:proofErr w:type="gramStart"/>
      <w:r w:rsidRPr="004F7F17">
        <w:rPr>
          <w:rFonts w:ascii="Times New Roman" w:hAnsi="Times New Roman" w:cs="Times New Roman"/>
          <w:i/>
          <w:iCs/>
          <w:sz w:val="28"/>
          <w:szCs w:val="28"/>
        </w:rPr>
        <w:t>u</w:t>
      </w:r>
      <w:proofErr w:type="gramEnd"/>
      <w:r w:rsidRPr="004F7F17">
        <w:rPr>
          <w:rFonts w:ascii="Times New Roman" w:hAnsi="Times New Roman" w:cs="Times New Roman"/>
          <w:i/>
          <w:iCs/>
          <w:sz w:val="28"/>
          <w:szCs w:val="28"/>
        </w:rPr>
        <w:t>ческие</w:t>
      </w:r>
      <w:proofErr w:type="spellEnd"/>
      <w:r w:rsidRPr="004F7F17">
        <w:rPr>
          <w:rFonts w:ascii="Times New Roman" w:hAnsi="Times New Roman" w:cs="Times New Roman"/>
          <w:i/>
          <w:iCs/>
          <w:sz w:val="28"/>
          <w:szCs w:val="28"/>
        </w:rPr>
        <w:t xml:space="preserve"> работы </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t>Взвешивание хлорида натрия на технологических весах. Приготовление раствора хлорида натрия с заданной массовой долей соли в растворе. Определение объема раствора хлорида натрия с помощью ареометра. Определение массовой доли кислот и щелочей в растворах по значениям их плотностей с помощью таблицы «Массовая доля растворенного вещества (в %) и плотность растворов кислот и оснований при 20</w:t>
      </w:r>
      <w:r w:rsidRPr="004F7F17">
        <w:rPr>
          <w:rFonts w:ascii="Times New Roman" w:eastAsia="Times New Roman" w:hAnsi="Times New Roman" w:cs="Times New Roman"/>
          <w:sz w:val="28"/>
          <w:szCs w:val="28"/>
          <w:vertAlign w:val="superscript"/>
        </w:rPr>
        <w:t>0</w:t>
      </w:r>
      <w:proofErr w:type="gramStart"/>
      <w:r w:rsidRPr="004F7F17">
        <w:rPr>
          <w:rFonts w:ascii="Times New Roman" w:eastAsia="Times New Roman" w:hAnsi="Times New Roman" w:cs="Times New Roman"/>
          <w:sz w:val="28"/>
          <w:szCs w:val="28"/>
        </w:rPr>
        <w:t xml:space="preserve"> С</w:t>
      </w:r>
      <w:proofErr w:type="gramEnd"/>
      <w:r w:rsidRPr="004F7F17">
        <w:rPr>
          <w:rFonts w:ascii="Times New Roman" w:eastAsia="Times New Roman" w:hAnsi="Times New Roman" w:cs="Times New Roman"/>
          <w:sz w:val="28"/>
          <w:szCs w:val="28"/>
        </w:rPr>
        <w:t>». Смешивание растворов хлорида натрия различной концентрации и расчет массовой доли соли в полученном растворе.</w:t>
      </w:r>
    </w:p>
    <w:p w:rsidR="00237111" w:rsidRPr="004F7F17" w:rsidRDefault="00237111" w:rsidP="007229A0">
      <w:pPr>
        <w:spacing w:line="240" w:lineRule="auto"/>
        <w:ind w:firstLine="567"/>
        <w:rPr>
          <w:rFonts w:ascii="Times New Roman" w:hAnsi="Times New Roman" w:cs="Times New Roman"/>
          <w:b/>
          <w:i/>
          <w:iCs/>
          <w:sz w:val="28"/>
          <w:szCs w:val="28"/>
        </w:rPr>
      </w:pPr>
      <w:r w:rsidRPr="004F7F17">
        <w:rPr>
          <w:rFonts w:ascii="Times New Roman" w:hAnsi="Times New Roman" w:cs="Times New Roman"/>
          <w:b/>
          <w:sz w:val="28"/>
          <w:szCs w:val="28"/>
        </w:rPr>
        <w:t xml:space="preserve">6.Основы качественного анализа (13 </w:t>
      </w:r>
      <w:r w:rsidRPr="004F7F17">
        <w:rPr>
          <w:rFonts w:ascii="Times New Roman" w:hAnsi="Times New Roman" w:cs="Times New Roman"/>
          <w:b/>
          <w:i/>
          <w:iCs/>
          <w:sz w:val="28"/>
          <w:szCs w:val="28"/>
        </w:rPr>
        <w:t>ч)</w:t>
      </w:r>
    </w:p>
    <w:p w:rsidR="00237111" w:rsidRPr="004F7F17" w:rsidRDefault="003E248C" w:rsidP="007229A0">
      <w:pPr>
        <w:spacing w:line="240" w:lineRule="auto"/>
        <w:ind w:firstLine="567"/>
        <w:jc w:val="both"/>
        <w:rPr>
          <w:rFonts w:ascii="Times New Roman" w:hAnsi="Times New Roman" w:cs="Times New Roman"/>
          <w:sz w:val="28"/>
          <w:szCs w:val="28"/>
        </w:rPr>
      </w:pPr>
      <w:r w:rsidRPr="004F7F17">
        <w:rPr>
          <w:rFonts w:ascii="Times New Roman" w:eastAsia="Times New Roman" w:hAnsi="Times New Roman" w:cs="Times New Roman"/>
          <w:sz w:val="28"/>
          <w:szCs w:val="28"/>
        </w:rPr>
        <w:t xml:space="preserve">Понятие качественной реакции. Качественные реакции на катионы и анионы. Определение веществ с помощью таблицы растворимости кислот, оснований и солей в воде, характеристики видимых изменений процессов. </w:t>
      </w:r>
      <w:r w:rsidR="00237111" w:rsidRPr="004F7F17">
        <w:rPr>
          <w:rFonts w:ascii="Times New Roman" w:hAnsi="Times New Roman" w:cs="Times New Roman"/>
          <w:sz w:val="28"/>
          <w:szCs w:val="28"/>
        </w:rPr>
        <w:t>Классификация анионов. Обнаружение катионов (кислотно-щелочной метод качественного анализа). Катионы первой аналитической группы. Катионы второй аналитической группы. Катионы третьей аналитической группы. Катионы четвёртой аналитической группы. Катионы пятой аналитической группы. Катионы шестой аналитической группы. Обнаружение  ионов. Анионы первой аналитической группы. Анионы второй  аналитической группы. Анионы третьей аналитической группы.</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sz w:val="28"/>
          <w:szCs w:val="28"/>
        </w:rPr>
        <w:lastRenderedPageBreak/>
        <w:t>Определение неорганических веществ, находящихся в разных склянках без этикеток, без использования дополнительных реактивов. Осуществление цепочки превращения неорганических веществ.</w:t>
      </w:r>
    </w:p>
    <w:p w:rsidR="003E248C" w:rsidRPr="004F7F17" w:rsidRDefault="003E248C" w:rsidP="007229A0">
      <w:pPr>
        <w:spacing w:after="0"/>
        <w:ind w:firstLine="567"/>
        <w:jc w:val="both"/>
        <w:rPr>
          <w:rFonts w:ascii="Times New Roman" w:eastAsia="Times New Roman" w:hAnsi="Times New Roman" w:cs="Times New Roman"/>
          <w:sz w:val="28"/>
          <w:szCs w:val="28"/>
        </w:rPr>
      </w:pPr>
      <w:r w:rsidRPr="004F7F17">
        <w:rPr>
          <w:rFonts w:ascii="Times New Roman" w:eastAsia="Times New Roman" w:hAnsi="Times New Roman" w:cs="Times New Roman"/>
          <w:i/>
          <w:sz w:val="28"/>
          <w:szCs w:val="28"/>
        </w:rPr>
        <w:t>Демонстрационный эксперимент</w:t>
      </w:r>
      <w:r w:rsidRPr="004F7F17">
        <w:rPr>
          <w:rFonts w:ascii="Times New Roman" w:eastAsia="Times New Roman" w:hAnsi="Times New Roman" w:cs="Times New Roman"/>
          <w:sz w:val="28"/>
          <w:szCs w:val="28"/>
        </w:rPr>
        <w:t>. Идентификация растворов сульфата железа (</w:t>
      </w:r>
      <w:r w:rsidRPr="004F7F17">
        <w:rPr>
          <w:rFonts w:ascii="Times New Roman" w:eastAsia="Times New Roman" w:hAnsi="Times New Roman" w:cs="Times New Roman"/>
          <w:sz w:val="28"/>
          <w:szCs w:val="28"/>
          <w:lang w:val="en-US"/>
        </w:rPr>
        <w:t>II</w:t>
      </w:r>
      <w:r w:rsidRPr="004F7F17">
        <w:rPr>
          <w:rFonts w:ascii="Times New Roman" w:eastAsia="Times New Roman" w:hAnsi="Times New Roman" w:cs="Times New Roman"/>
          <w:sz w:val="28"/>
          <w:szCs w:val="28"/>
        </w:rPr>
        <w:t>), сульфата меди (</w:t>
      </w:r>
      <w:r w:rsidRPr="004F7F17">
        <w:rPr>
          <w:rFonts w:ascii="Times New Roman" w:eastAsia="Times New Roman" w:hAnsi="Times New Roman" w:cs="Times New Roman"/>
          <w:sz w:val="28"/>
          <w:szCs w:val="28"/>
          <w:lang w:val="en-US"/>
        </w:rPr>
        <w:t>II</w:t>
      </w:r>
      <w:r w:rsidRPr="004F7F17">
        <w:rPr>
          <w:rFonts w:ascii="Times New Roman" w:eastAsia="Times New Roman" w:hAnsi="Times New Roman" w:cs="Times New Roman"/>
          <w:sz w:val="28"/>
          <w:szCs w:val="28"/>
        </w:rPr>
        <w:t>), хлорида алюминия, нитрата серебра с помощью растворов гидроксида натрия. Идентификация растворов хлорида натрия, иодида калия, фосфата натрия, нитрата кальция с помощью  раствора нитрата серебра и азотной кислоты.</w:t>
      </w:r>
    </w:p>
    <w:p w:rsidR="009C0528" w:rsidRPr="004F7F17" w:rsidRDefault="009C0528" w:rsidP="007229A0">
      <w:pPr>
        <w:spacing w:line="240" w:lineRule="auto"/>
        <w:ind w:firstLine="567"/>
        <w:rPr>
          <w:rFonts w:ascii="Times New Roman" w:eastAsia="Times New Roman" w:hAnsi="Times New Roman" w:cs="Times New Roman"/>
          <w:sz w:val="28"/>
          <w:szCs w:val="28"/>
        </w:rPr>
      </w:pPr>
      <w:r w:rsidRPr="004F7F17">
        <w:rPr>
          <w:rFonts w:ascii="Times New Roman" w:hAnsi="Times New Roman" w:cs="Times New Roman"/>
          <w:i/>
          <w:iCs/>
          <w:sz w:val="28"/>
          <w:szCs w:val="28"/>
        </w:rPr>
        <w:tab/>
      </w:r>
      <w:proofErr w:type="spellStart"/>
      <w:r w:rsidRPr="004F7F17">
        <w:rPr>
          <w:rFonts w:ascii="Times New Roman" w:hAnsi="Times New Roman" w:cs="Times New Roman"/>
          <w:i/>
          <w:iCs/>
          <w:sz w:val="28"/>
          <w:szCs w:val="28"/>
        </w:rPr>
        <w:t>Практ</w:t>
      </w:r>
      <w:proofErr w:type="gramStart"/>
      <w:r w:rsidRPr="004F7F17">
        <w:rPr>
          <w:rFonts w:ascii="Times New Roman" w:hAnsi="Times New Roman" w:cs="Times New Roman"/>
          <w:i/>
          <w:iCs/>
          <w:sz w:val="28"/>
          <w:szCs w:val="28"/>
        </w:rPr>
        <w:t>u</w:t>
      </w:r>
      <w:proofErr w:type="gramEnd"/>
      <w:r w:rsidRPr="004F7F17">
        <w:rPr>
          <w:rFonts w:ascii="Times New Roman" w:hAnsi="Times New Roman" w:cs="Times New Roman"/>
          <w:i/>
          <w:iCs/>
          <w:sz w:val="28"/>
          <w:szCs w:val="28"/>
        </w:rPr>
        <w:t>ческие</w:t>
      </w:r>
      <w:proofErr w:type="spellEnd"/>
      <w:r w:rsidRPr="004F7F17">
        <w:rPr>
          <w:rFonts w:ascii="Times New Roman" w:hAnsi="Times New Roman" w:cs="Times New Roman"/>
          <w:i/>
          <w:iCs/>
          <w:sz w:val="28"/>
          <w:szCs w:val="28"/>
        </w:rPr>
        <w:t xml:space="preserve"> работы</w:t>
      </w:r>
      <w:r w:rsidRPr="004F7F17">
        <w:rPr>
          <w:rFonts w:ascii="Times New Roman" w:hAnsi="Times New Roman" w:cs="Times New Roman"/>
          <w:i/>
          <w:sz w:val="28"/>
          <w:szCs w:val="28"/>
        </w:rPr>
        <w:t xml:space="preserve">. </w:t>
      </w:r>
      <w:r w:rsidRPr="004F7F17">
        <w:rPr>
          <w:rFonts w:ascii="Times New Roman" w:hAnsi="Times New Roman" w:cs="Times New Roman"/>
          <w:sz w:val="28"/>
          <w:szCs w:val="28"/>
        </w:rPr>
        <w:t>Качественные реакции на наиболее важные катионы и анионы.</w:t>
      </w:r>
      <w:r w:rsidR="007824D3" w:rsidRPr="004F7F17">
        <w:rPr>
          <w:rFonts w:ascii="Times New Roman" w:eastAsia="Times New Roman" w:hAnsi="Times New Roman" w:cs="Times New Roman"/>
          <w:sz w:val="28"/>
          <w:szCs w:val="28"/>
        </w:rPr>
        <w:br/>
      </w:r>
      <w:r w:rsidRPr="004F7F17">
        <w:rPr>
          <w:rFonts w:ascii="Times New Roman" w:eastAsia="Times New Roman" w:hAnsi="Times New Roman" w:cs="Times New Roman"/>
          <w:sz w:val="28"/>
          <w:szCs w:val="28"/>
        </w:rPr>
        <w:t>Обнаружение катионов 1 аналитической группы (Na</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,K</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,NH</w:t>
      </w:r>
      <w:r w:rsidRPr="004F7F17">
        <w:rPr>
          <w:rFonts w:ascii="Times New Roman" w:eastAsia="Times New Roman" w:hAnsi="Times New Roman" w:cs="Times New Roman"/>
          <w:sz w:val="28"/>
          <w:szCs w:val="28"/>
          <w:vertAlign w:val="subscript"/>
        </w:rPr>
        <w:t>4</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      Обнаружение катионов 2 аналитической группы (</w:t>
      </w:r>
      <w:proofErr w:type="spellStart"/>
      <w:r w:rsidRPr="004F7F17">
        <w:rPr>
          <w:rFonts w:ascii="Times New Roman" w:eastAsia="Times New Roman" w:hAnsi="Times New Roman" w:cs="Times New Roman"/>
          <w:sz w:val="28"/>
          <w:szCs w:val="28"/>
        </w:rPr>
        <w:t>Ag</w:t>
      </w:r>
      <w:proofErr w:type="spellEnd"/>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 ,Pb</w:t>
      </w:r>
      <w:r w:rsidRPr="004F7F17">
        <w:rPr>
          <w:rFonts w:ascii="Times New Roman" w:eastAsia="Times New Roman" w:hAnsi="Times New Roman" w:cs="Times New Roman"/>
          <w:sz w:val="28"/>
          <w:szCs w:val="28"/>
          <w:vertAlign w:val="superscript"/>
        </w:rPr>
        <w:t>2+</w:t>
      </w:r>
      <w:proofErr w:type="gramStart"/>
      <w:r w:rsidR="007824D3" w:rsidRPr="004F7F17">
        <w:rPr>
          <w:rFonts w:ascii="Times New Roman" w:eastAsia="Times New Roman" w:hAnsi="Times New Roman" w:cs="Times New Roman"/>
          <w:sz w:val="28"/>
          <w:szCs w:val="28"/>
        </w:rPr>
        <w:t> )</w:t>
      </w:r>
      <w:proofErr w:type="gramEnd"/>
      <w:r w:rsidR="007824D3" w:rsidRPr="004F7F17">
        <w:rPr>
          <w:rFonts w:ascii="Times New Roman" w:eastAsia="Times New Roman" w:hAnsi="Times New Roman" w:cs="Times New Roman"/>
          <w:sz w:val="28"/>
          <w:szCs w:val="28"/>
        </w:rPr>
        <w:t>.</w:t>
      </w:r>
      <w:r w:rsidR="007824D3" w:rsidRPr="004F7F17">
        <w:rPr>
          <w:rFonts w:ascii="Times New Roman" w:eastAsia="Times New Roman" w:hAnsi="Times New Roman" w:cs="Times New Roman"/>
          <w:sz w:val="28"/>
          <w:szCs w:val="28"/>
        </w:rPr>
        <w:br/>
      </w:r>
      <w:r w:rsidRPr="004F7F17">
        <w:rPr>
          <w:rFonts w:ascii="Times New Roman" w:eastAsia="Times New Roman" w:hAnsi="Times New Roman" w:cs="Times New Roman"/>
          <w:sz w:val="28"/>
          <w:szCs w:val="28"/>
        </w:rPr>
        <w:t xml:space="preserve">Обнаружение катионов 3 аналитической группы </w:t>
      </w:r>
      <w:proofErr w:type="gramStart"/>
      <w:r w:rsidRPr="004F7F17">
        <w:rPr>
          <w:rFonts w:ascii="Times New Roman" w:eastAsia="Times New Roman" w:hAnsi="Times New Roman" w:cs="Times New Roman"/>
          <w:sz w:val="28"/>
          <w:szCs w:val="28"/>
        </w:rPr>
        <w:t xml:space="preserve">( </w:t>
      </w:r>
      <w:proofErr w:type="gramEnd"/>
      <w:r w:rsidRPr="004F7F17">
        <w:rPr>
          <w:rFonts w:ascii="Times New Roman" w:eastAsia="Times New Roman" w:hAnsi="Times New Roman" w:cs="Times New Roman"/>
          <w:sz w:val="28"/>
          <w:szCs w:val="28"/>
        </w:rPr>
        <w:t>Са</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,Ва</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      Обнаружение катионов 4 аналитической группы (Al</w:t>
      </w:r>
      <w:r w:rsidRPr="004F7F17">
        <w:rPr>
          <w:rFonts w:ascii="Times New Roman" w:eastAsia="Times New Roman" w:hAnsi="Times New Roman" w:cs="Times New Roman"/>
          <w:sz w:val="28"/>
          <w:szCs w:val="28"/>
          <w:vertAlign w:val="superscript"/>
        </w:rPr>
        <w:t>3+</w:t>
      </w:r>
      <w:r w:rsidRPr="004F7F17">
        <w:rPr>
          <w:rFonts w:ascii="Times New Roman" w:eastAsia="Times New Roman" w:hAnsi="Times New Roman" w:cs="Times New Roman"/>
          <w:sz w:val="28"/>
          <w:szCs w:val="28"/>
        </w:rPr>
        <w:t> Cr</w:t>
      </w:r>
      <w:r w:rsidRPr="004F7F17">
        <w:rPr>
          <w:rFonts w:ascii="Times New Roman" w:eastAsia="Times New Roman" w:hAnsi="Times New Roman" w:cs="Times New Roman"/>
          <w:sz w:val="28"/>
          <w:szCs w:val="28"/>
          <w:vertAlign w:val="superscript"/>
        </w:rPr>
        <w:t>3+</w:t>
      </w:r>
      <w:r w:rsidRPr="004F7F17">
        <w:rPr>
          <w:rFonts w:ascii="Times New Roman" w:eastAsia="Times New Roman" w:hAnsi="Times New Roman" w:cs="Times New Roman"/>
          <w:sz w:val="28"/>
          <w:szCs w:val="28"/>
        </w:rPr>
        <w:t> Zn</w:t>
      </w:r>
      <w:r w:rsidRPr="004F7F17">
        <w:rPr>
          <w:rFonts w:ascii="Times New Roman" w:eastAsia="Times New Roman" w:hAnsi="Times New Roman" w:cs="Times New Roman"/>
          <w:sz w:val="28"/>
          <w:szCs w:val="28"/>
          <w:vertAlign w:val="superscript"/>
        </w:rPr>
        <w:t>2+</w:t>
      </w:r>
      <w:proofErr w:type="gramStart"/>
      <w:r w:rsidRPr="004F7F17">
        <w:rPr>
          <w:rFonts w:ascii="Times New Roman" w:eastAsia="Times New Roman" w:hAnsi="Times New Roman" w:cs="Times New Roman"/>
          <w:sz w:val="28"/>
          <w:szCs w:val="28"/>
        </w:rPr>
        <w:t> )</w:t>
      </w:r>
      <w:proofErr w:type="gramEnd"/>
      <w:r w:rsidRPr="004F7F17">
        <w:rPr>
          <w:rFonts w:ascii="Times New Roman" w:eastAsia="Times New Roman" w:hAnsi="Times New Roman" w:cs="Times New Roman"/>
          <w:sz w:val="28"/>
          <w:szCs w:val="28"/>
        </w:rPr>
        <w:t>.                    Обнаружение катионов 5 аналитической  группы (Fe</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,Fe</w:t>
      </w:r>
      <w:r w:rsidRPr="004F7F17">
        <w:rPr>
          <w:rFonts w:ascii="Times New Roman" w:eastAsia="Times New Roman" w:hAnsi="Times New Roman" w:cs="Times New Roman"/>
          <w:sz w:val="28"/>
          <w:szCs w:val="28"/>
          <w:vertAlign w:val="superscript"/>
        </w:rPr>
        <w:t>3+</w:t>
      </w:r>
      <w:r w:rsidRPr="004F7F17">
        <w:rPr>
          <w:rFonts w:ascii="Times New Roman" w:eastAsia="Times New Roman" w:hAnsi="Times New Roman" w:cs="Times New Roman"/>
          <w:sz w:val="28"/>
          <w:szCs w:val="28"/>
        </w:rPr>
        <w:t>,Mn</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,Mg</w:t>
      </w:r>
      <w:r w:rsidRPr="004F7F17">
        <w:rPr>
          <w:rFonts w:ascii="Times New Roman" w:eastAsia="Times New Roman" w:hAnsi="Times New Roman" w:cs="Times New Roman"/>
          <w:sz w:val="28"/>
          <w:szCs w:val="28"/>
          <w:vertAlign w:val="superscript"/>
        </w:rPr>
        <w:t>2+</w:t>
      </w:r>
      <w:r w:rsidR="007824D3" w:rsidRPr="004F7F17">
        <w:rPr>
          <w:rFonts w:ascii="Times New Roman" w:eastAsia="Times New Roman" w:hAnsi="Times New Roman" w:cs="Times New Roman"/>
          <w:sz w:val="28"/>
          <w:szCs w:val="28"/>
        </w:rPr>
        <w:t>).</w:t>
      </w:r>
      <w:r w:rsidR="007824D3" w:rsidRPr="004F7F17">
        <w:rPr>
          <w:rFonts w:ascii="Times New Roman" w:eastAsia="Times New Roman" w:hAnsi="Times New Roman" w:cs="Times New Roman"/>
          <w:sz w:val="28"/>
          <w:szCs w:val="28"/>
        </w:rPr>
        <w:br/>
      </w:r>
      <w:r w:rsidRPr="004F7F17">
        <w:rPr>
          <w:rFonts w:ascii="Times New Roman" w:eastAsia="Times New Roman" w:hAnsi="Times New Roman" w:cs="Times New Roman"/>
          <w:sz w:val="28"/>
          <w:szCs w:val="28"/>
        </w:rPr>
        <w:t>Обнаружение катионов 6 аналитической группы (Со</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 ,Сu</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 ,Ni</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 ,Cd</w:t>
      </w:r>
      <w:r w:rsidRPr="004F7F17">
        <w:rPr>
          <w:rFonts w:ascii="Times New Roman" w:eastAsia="Times New Roman" w:hAnsi="Times New Roman" w:cs="Times New Roman"/>
          <w:sz w:val="28"/>
          <w:szCs w:val="28"/>
          <w:vertAlign w:val="superscript"/>
        </w:rPr>
        <w:t>2+</w:t>
      </w:r>
      <w:proofErr w:type="gramStart"/>
      <w:r w:rsidR="007824D3" w:rsidRPr="004F7F17">
        <w:rPr>
          <w:rFonts w:ascii="Times New Roman" w:eastAsia="Times New Roman" w:hAnsi="Times New Roman" w:cs="Times New Roman"/>
          <w:sz w:val="28"/>
          <w:szCs w:val="28"/>
        </w:rPr>
        <w:t> )</w:t>
      </w:r>
      <w:proofErr w:type="gramEnd"/>
      <w:r w:rsidR="007824D3" w:rsidRPr="004F7F17">
        <w:rPr>
          <w:rFonts w:ascii="Times New Roman" w:eastAsia="Times New Roman" w:hAnsi="Times New Roman" w:cs="Times New Roman"/>
          <w:sz w:val="28"/>
          <w:szCs w:val="28"/>
        </w:rPr>
        <w:t>.</w:t>
      </w:r>
      <w:r w:rsidR="007824D3" w:rsidRPr="004F7F17">
        <w:rPr>
          <w:rFonts w:ascii="Times New Roman" w:eastAsia="Times New Roman" w:hAnsi="Times New Roman" w:cs="Times New Roman"/>
          <w:sz w:val="28"/>
          <w:szCs w:val="28"/>
        </w:rPr>
        <w:br/>
      </w:r>
      <w:r w:rsidRPr="004F7F17">
        <w:rPr>
          <w:rFonts w:ascii="Times New Roman" w:eastAsia="Times New Roman" w:hAnsi="Times New Roman" w:cs="Times New Roman"/>
          <w:sz w:val="28"/>
          <w:szCs w:val="28"/>
        </w:rPr>
        <w:t>Анализ смеси катионов все</w:t>
      </w:r>
      <w:r w:rsidR="007824D3" w:rsidRPr="004F7F17">
        <w:rPr>
          <w:rFonts w:ascii="Times New Roman" w:eastAsia="Times New Roman" w:hAnsi="Times New Roman" w:cs="Times New Roman"/>
          <w:sz w:val="28"/>
          <w:szCs w:val="28"/>
        </w:rPr>
        <w:t>х аналитических групп”.</w:t>
      </w:r>
      <w:r w:rsidR="007824D3" w:rsidRPr="004F7F17">
        <w:rPr>
          <w:rFonts w:ascii="Times New Roman" w:eastAsia="Times New Roman" w:hAnsi="Times New Roman" w:cs="Times New Roman"/>
          <w:sz w:val="28"/>
          <w:szCs w:val="28"/>
        </w:rPr>
        <w:br/>
      </w:r>
      <w:r w:rsidRPr="004F7F17">
        <w:rPr>
          <w:rFonts w:ascii="Times New Roman" w:eastAsia="Times New Roman" w:hAnsi="Times New Roman" w:cs="Times New Roman"/>
          <w:sz w:val="28"/>
          <w:szCs w:val="28"/>
        </w:rPr>
        <w:t>Обнаружение анионов 1аналитической группы (SO</w:t>
      </w:r>
      <w:r w:rsidRPr="004F7F17">
        <w:rPr>
          <w:rFonts w:ascii="Times New Roman" w:eastAsia="Times New Roman" w:hAnsi="Times New Roman" w:cs="Times New Roman"/>
          <w:sz w:val="28"/>
          <w:szCs w:val="28"/>
          <w:vertAlign w:val="subscript"/>
        </w:rPr>
        <w:t>4</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,SO</w:t>
      </w:r>
      <w:r w:rsidRPr="004F7F17">
        <w:rPr>
          <w:rFonts w:ascii="Times New Roman" w:eastAsia="Times New Roman" w:hAnsi="Times New Roman" w:cs="Times New Roman"/>
          <w:sz w:val="28"/>
          <w:szCs w:val="28"/>
          <w:vertAlign w:val="subscript"/>
        </w:rPr>
        <w:t>3</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,S</w:t>
      </w:r>
      <w:r w:rsidRPr="004F7F17">
        <w:rPr>
          <w:rFonts w:ascii="Times New Roman" w:eastAsia="Times New Roman" w:hAnsi="Times New Roman" w:cs="Times New Roman"/>
          <w:sz w:val="28"/>
          <w:szCs w:val="28"/>
          <w:vertAlign w:val="subscript"/>
        </w:rPr>
        <w:t>2</w:t>
      </w:r>
      <w:r w:rsidRPr="004F7F17">
        <w:rPr>
          <w:rFonts w:ascii="Times New Roman" w:eastAsia="Times New Roman" w:hAnsi="Times New Roman" w:cs="Times New Roman"/>
          <w:sz w:val="28"/>
          <w:szCs w:val="28"/>
        </w:rPr>
        <w:t>O</w:t>
      </w:r>
      <w:r w:rsidRPr="004F7F17">
        <w:rPr>
          <w:rFonts w:ascii="Times New Roman" w:eastAsia="Times New Roman" w:hAnsi="Times New Roman" w:cs="Times New Roman"/>
          <w:sz w:val="28"/>
          <w:szCs w:val="28"/>
          <w:vertAlign w:val="subscript"/>
        </w:rPr>
        <w:t>3</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CO</w:t>
      </w:r>
      <w:r w:rsidRPr="004F7F17">
        <w:rPr>
          <w:rFonts w:ascii="Times New Roman" w:eastAsia="Times New Roman" w:hAnsi="Times New Roman" w:cs="Times New Roman"/>
          <w:sz w:val="28"/>
          <w:szCs w:val="28"/>
          <w:vertAlign w:val="subscript"/>
        </w:rPr>
        <w:t>3</w:t>
      </w:r>
      <w:r w:rsidRPr="004F7F17">
        <w:rPr>
          <w:rFonts w:ascii="Times New Roman" w:eastAsia="Times New Roman" w:hAnsi="Times New Roman" w:cs="Times New Roman"/>
          <w:sz w:val="28"/>
          <w:szCs w:val="28"/>
          <w:vertAlign w:val="superscript"/>
        </w:rPr>
        <w:t>2-</w:t>
      </w:r>
      <w:r w:rsidRPr="004F7F17">
        <w:rPr>
          <w:rFonts w:ascii="Times New Roman" w:eastAsia="Times New Roman" w:hAnsi="Times New Roman" w:cs="Times New Roman"/>
          <w:sz w:val="28"/>
          <w:szCs w:val="28"/>
        </w:rPr>
        <w:t>,PO</w:t>
      </w:r>
      <w:r w:rsidRPr="004F7F17">
        <w:rPr>
          <w:rFonts w:ascii="Times New Roman" w:eastAsia="Times New Roman" w:hAnsi="Times New Roman" w:cs="Times New Roman"/>
          <w:sz w:val="28"/>
          <w:szCs w:val="28"/>
          <w:vertAlign w:val="subscript"/>
        </w:rPr>
        <w:t>4</w:t>
      </w:r>
      <w:r w:rsidRPr="004F7F17">
        <w:rPr>
          <w:rFonts w:ascii="Times New Roman" w:eastAsia="Times New Roman" w:hAnsi="Times New Roman" w:cs="Times New Roman"/>
          <w:sz w:val="28"/>
          <w:szCs w:val="28"/>
          <w:vertAlign w:val="superscript"/>
        </w:rPr>
        <w:t>3-</w:t>
      </w:r>
      <w:r w:rsidRPr="004F7F17">
        <w:rPr>
          <w:rFonts w:ascii="Times New Roman" w:eastAsia="Times New Roman" w:hAnsi="Times New Roman" w:cs="Times New Roman"/>
          <w:sz w:val="28"/>
          <w:szCs w:val="28"/>
        </w:rPr>
        <w:t>).                                                                                   Обнаружение анионов 2 аналитической группы (</w:t>
      </w:r>
      <w:proofErr w:type="spellStart"/>
      <w:r w:rsidRPr="004F7F17">
        <w:rPr>
          <w:rFonts w:ascii="Times New Roman" w:eastAsia="Times New Roman" w:hAnsi="Times New Roman" w:cs="Times New Roman"/>
          <w:sz w:val="28"/>
          <w:szCs w:val="28"/>
        </w:rPr>
        <w:t>Cl</w:t>
      </w:r>
      <w:proofErr w:type="spellEnd"/>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w:t>
      </w:r>
      <w:proofErr w:type="spellStart"/>
      <w:r w:rsidRPr="004F7F17">
        <w:rPr>
          <w:rFonts w:ascii="Times New Roman" w:eastAsia="Times New Roman" w:hAnsi="Times New Roman" w:cs="Times New Roman"/>
          <w:sz w:val="28"/>
          <w:szCs w:val="28"/>
        </w:rPr>
        <w:t>Br</w:t>
      </w:r>
      <w:proofErr w:type="spellEnd"/>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,I</w:t>
      </w:r>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,S</w:t>
      </w:r>
      <w:r w:rsidRPr="004F7F17">
        <w:rPr>
          <w:rFonts w:ascii="Times New Roman" w:eastAsia="Times New Roman" w:hAnsi="Times New Roman" w:cs="Times New Roman"/>
          <w:sz w:val="28"/>
          <w:szCs w:val="28"/>
          <w:vertAlign w:val="superscript"/>
        </w:rPr>
        <w:t>2–</w:t>
      </w:r>
      <w:proofErr w:type="gramStart"/>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w:t>
      </w:r>
      <w:proofErr w:type="gramEnd"/>
      <w:r w:rsidRPr="004F7F17">
        <w:rPr>
          <w:rFonts w:ascii="Times New Roman" w:eastAsia="Times New Roman" w:hAnsi="Times New Roman" w:cs="Times New Roman"/>
          <w:sz w:val="28"/>
          <w:szCs w:val="28"/>
        </w:rPr>
        <w:t>.                 Обнаружение анионов 3 аналитической группы (NO</w:t>
      </w:r>
      <w:r w:rsidRPr="004F7F17">
        <w:rPr>
          <w:rFonts w:ascii="Times New Roman" w:eastAsia="Times New Roman" w:hAnsi="Times New Roman" w:cs="Times New Roman"/>
          <w:sz w:val="28"/>
          <w:szCs w:val="28"/>
          <w:vertAlign w:val="subscript"/>
        </w:rPr>
        <w:t>3</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,MnO</w:t>
      </w:r>
      <w:r w:rsidRPr="004F7F17">
        <w:rPr>
          <w:rFonts w:ascii="Times New Roman" w:eastAsia="Times New Roman" w:hAnsi="Times New Roman" w:cs="Times New Roman"/>
          <w:sz w:val="28"/>
          <w:szCs w:val="28"/>
          <w:vertAlign w:val="subscript"/>
        </w:rPr>
        <w:t>4</w:t>
      </w:r>
      <w:r w:rsidRPr="004F7F17">
        <w:rPr>
          <w:rFonts w:ascii="Times New Roman" w:eastAsia="Times New Roman" w:hAnsi="Times New Roman" w:cs="Times New Roman"/>
          <w:sz w:val="28"/>
          <w:szCs w:val="28"/>
          <w:vertAlign w:val="superscript"/>
        </w:rPr>
        <w:t>-</w:t>
      </w:r>
      <w:r w:rsidRPr="004F7F17">
        <w:rPr>
          <w:rFonts w:ascii="Times New Roman" w:eastAsia="Times New Roman" w:hAnsi="Times New Roman" w:cs="Times New Roman"/>
          <w:sz w:val="28"/>
          <w:szCs w:val="28"/>
        </w:rPr>
        <w:t>,</w:t>
      </w:r>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CH</w:t>
      </w:r>
      <w:r w:rsidRPr="004F7F17">
        <w:rPr>
          <w:rFonts w:ascii="Times New Roman" w:eastAsia="Times New Roman" w:hAnsi="Times New Roman" w:cs="Times New Roman"/>
          <w:sz w:val="28"/>
          <w:szCs w:val="28"/>
          <w:vertAlign w:val="subscript"/>
        </w:rPr>
        <w:t>3</w:t>
      </w:r>
      <w:r w:rsidRPr="004F7F17">
        <w:rPr>
          <w:rFonts w:ascii="Times New Roman" w:eastAsia="Times New Roman" w:hAnsi="Times New Roman" w:cs="Times New Roman"/>
          <w:sz w:val="28"/>
          <w:szCs w:val="28"/>
        </w:rPr>
        <w:t>COO</w:t>
      </w:r>
      <w:r w:rsidRPr="004F7F17">
        <w:rPr>
          <w:rFonts w:ascii="Times New Roman" w:eastAsia="Times New Roman" w:hAnsi="Times New Roman" w:cs="Times New Roman"/>
          <w:sz w:val="28"/>
          <w:szCs w:val="28"/>
          <w:vertAlign w:val="superscript"/>
        </w:rPr>
        <w:t>– </w:t>
      </w:r>
      <w:r w:rsidRPr="004F7F17">
        <w:rPr>
          <w:rFonts w:ascii="Times New Roman" w:eastAsia="Times New Roman" w:hAnsi="Times New Roman" w:cs="Times New Roman"/>
          <w:sz w:val="28"/>
          <w:szCs w:val="28"/>
        </w:rPr>
        <w:t xml:space="preserve">).     </w:t>
      </w:r>
    </w:p>
    <w:p w:rsidR="009C0528" w:rsidRPr="004F7F17" w:rsidRDefault="004F7F17" w:rsidP="007229A0">
      <w:pPr>
        <w:pStyle w:val="a8"/>
        <w:spacing w:line="276" w:lineRule="auto"/>
        <w:ind w:firstLine="567"/>
        <w:rPr>
          <w:rFonts w:ascii="Times New Roman" w:eastAsia="Times New Roman" w:hAnsi="Times New Roman" w:cs="Times New Roman"/>
          <w:b/>
          <w:sz w:val="28"/>
          <w:szCs w:val="28"/>
        </w:rPr>
      </w:pPr>
      <w:r w:rsidRPr="004F7F17">
        <w:rPr>
          <w:rFonts w:ascii="Times New Roman" w:eastAsia="Times New Roman" w:hAnsi="Times New Roman" w:cs="Times New Roman"/>
          <w:b/>
          <w:sz w:val="28"/>
          <w:szCs w:val="28"/>
        </w:rPr>
        <w:t>7.</w:t>
      </w:r>
      <w:r w:rsidR="0065530D">
        <w:rPr>
          <w:rFonts w:ascii="Times New Roman" w:eastAsia="Times New Roman" w:hAnsi="Times New Roman" w:cs="Times New Roman"/>
          <w:b/>
          <w:sz w:val="28"/>
          <w:szCs w:val="28"/>
        </w:rPr>
        <w:t>Экспериментальное решение задач (1ч)</w:t>
      </w:r>
    </w:p>
    <w:p w:rsidR="004F7F17" w:rsidRPr="004F7F17" w:rsidRDefault="004F7F17" w:rsidP="007229A0">
      <w:pPr>
        <w:ind w:firstLine="567"/>
        <w:rPr>
          <w:rFonts w:ascii="Times New Roman" w:eastAsia="Times New Roman" w:hAnsi="Times New Roman" w:cs="Times New Roman"/>
          <w:sz w:val="28"/>
          <w:szCs w:val="28"/>
        </w:rPr>
      </w:pPr>
      <w:r w:rsidRPr="004F7F17">
        <w:rPr>
          <w:rFonts w:ascii="Times New Roman" w:eastAsia="Times New Roman" w:hAnsi="Times New Roman" w:cs="Times New Roman"/>
          <w:bCs/>
          <w:sz w:val="28"/>
          <w:szCs w:val="28"/>
          <w:shd w:val="clear" w:color="auto" w:fill="FFFFFF"/>
        </w:rPr>
        <w:t>Экспериментальное решение задач.</w:t>
      </w:r>
      <w:r w:rsidRPr="004F7F17">
        <w:rPr>
          <w:rFonts w:ascii="Times New Roman" w:eastAsia="Times New Roman" w:hAnsi="Times New Roman" w:cs="Times New Roman"/>
          <w:sz w:val="28"/>
          <w:szCs w:val="28"/>
        </w:rPr>
        <w:t xml:space="preserve"> Выполнение индивидуальных исследовательских проектов. Защита проектных работ.</w:t>
      </w:r>
    </w:p>
    <w:p w:rsidR="004F7F17" w:rsidRDefault="004F7F17" w:rsidP="007229A0">
      <w:pPr>
        <w:pStyle w:val="a8"/>
        <w:spacing w:line="276" w:lineRule="auto"/>
        <w:ind w:firstLine="567"/>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p>
    <w:p w:rsidR="00487EAC" w:rsidRDefault="00487EAC" w:rsidP="007229A0">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t>Т</w:t>
      </w:r>
      <w:r w:rsidRPr="00DA7F83">
        <w:rPr>
          <w:rFonts w:ascii="Times New Roman" w:hAnsi="Times New Roman" w:cs="Times New Roman"/>
          <w:b/>
          <w:sz w:val="28"/>
          <w:szCs w:val="28"/>
        </w:rPr>
        <w:t>ематический план</w:t>
      </w:r>
    </w:p>
    <w:p w:rsidR="00487EAC" w:rsidRPr="00DA7F83" w:rsidRDefault="00487EAC" w:rsidP="007229A0">
      <w:pPr>
        <w:pStyle w:val="a8"/>
        <w:ind w:firstLine="567"/>
        <w:jc w:val="center"/>
        <w:rPr>
          <w:rFonts w:ascii="Times New Roman" w:hAnsi="Times New Roman" w:cs="Times New Roman"/>
          <w:b/>
          <w:sz w:val="28"/>
          <w:szCs w:val="28"/>
        </w:rPr>
      </w:pPr>
    </w:p>
    <w:p w:rsidR="00487EAC" w:rsidRPr="00DA7F83" w:rsidRDefault="00487EAC" w:rsidP="007229A0">
      <w:pPr>
        <w:pStyle w:val="a8"/>
        <w:ind w:firstLine="567"/>
        <w:jc w:val="center"/>
        <w:rPr>
          <w:rFonts w:ascii="Times New Roman" w:hAnsi="Times New Roman" w:cs="Times New Roman"/>
          <w:b/>
          <w:sz w:val="32"/>
          <w:szCs w:val="32"/>
        </w:rPr>
      </w:pPr>
    </w:p>
    <w:tbl>
      <w:tblPr>
        <w:tblStyle w:val="ad"/>
        <w:tblpPr w:leftFromText="180" w:rightFromText="180" w:vertAnchor="text" w:horzAnchor="margin" w:tblpY="-219"/>
        <w:tblOverlap w:val="never"/>
        <w:tblW w:w="0" w:type="auto"/>
        <w:tblLayout w:type="fixed"/>
        <w:tblLook w:val="04A0" w:firstRow="1" w:lastRow="0" w:firstColumn="1" w:lastColumn="0" w:noHBand="0" w:noVBand="1"/>
      </w:tblPr>
      <w:tblGrid>
        <w:gridCol w:w="959"/>
        <w:gridCol w:w="5167"/>
        <w:gridCol w:w="3063"/>
      </w:tblGrid>
      <w:tr w:rsidR="00487EAC" w:rsidTr="007229A0">
        <w:trPr>
          <w:trHeight w:val="694"/>
        </w:trPr>
        <w:tc>
          <w:tcPr>
            <w:tcW w:w="959" w:type="dxa"/>
          </w:tcPr>
          <w:p w:rsidR="00487EAC" w:rsidRPr="00862CB3" w:rsidRDefault="00487EAC" w:rsidP="007229A0">
            <w:pPr>
              <w:spacing w:before="60"/>
              <w:rPr>
                <w:rFonts w:ascii="Times New Roman" w:eastAsia="Calibri" w:hAnsi="Times New Roman" w:cs="Times New Roman"/>
                <w:b/>
                <w:sz w:val="28"/>
                <w:szCs w:val="28"/>
              </w:rPr>
            </w:pPr>
            <w:r w:rsidRPr="00862CB3">
              <w:rPr>
                <w:rFonts w:ascii="Times New Roman" w:eastAsia="Calibri" w:hAnsi="Times New Roman" w:cs="Times New Roman"/>
                <w:b/>
                <w:sz w:val="28"/>
                <w:szCs w:val="28"/>
              </w:rPr>
              <w:t>№</w:t>
            </w:r>
          </w:p>
          <w:p w:rsidR="00487EAC" w:rsidRPr="00862CB3" w:rsidRDefault="00487EAC" w:rsidP="007229A0">
            <w:pPr>
              <w:spacing w:before="60"/>
              <w:rPr>
                <w:rFonts w:ascii="Times New Roman" w:eastAsia="Calibri" w:hAnsi="Times New Roman" w:cs="Times New Roman"/>
                <w:b/>
                <w:sz w:val="28"/>
                <w:szCs w:val="28"/>
              </w:rPr>
            </w:pPr>
            <w:proofErr w:type="gramStart"/>
            <w:r>
              <w:rPr>
                <w:rFonts w:ascii="Times New Roman" w:hAnsi="Times New Roman" w:cs="Times New Roman"/>
                <w:b/>
                <w:sz w:val="28"/>
                <w:szCs w:val="28"/>
              </w:rPr>
              <w:t>п</w:t>
            </w:r>
            <w:proofErr w:type="gramEnd"/>
            <w:r w:rsidRPr="00862CB3">
              <w:rPr>
                <w:rFonts w:ascii="Times New Roman" w:eastAsia="Calibri" w:hAnsi="Times New Roman" w:cs="Times New Roman"/>
                <w:b/>
                <w:sz w:val="28"/>
                <w:szCs w:val="28"/>
              </w:rPr>
              <w:t>/п</w:t>
            </w:r>
          </w:p>
        </w:tc>
        <w:tc>
          <w:tcPr>
            <w:tcW w:w="5167" w:type="dxa"/>
          </w:tcPr>
          <w:p w:rsidR="00487EAC" w:rsidRPr="00862CB3" w:rsidRDefault="00487EAC" w:rsidP="007229A0">
            <w:pPr>
              <w:spacing w:before="60"/>
              <w:ind w:firstLine="34"/>
              <w:jc w:val="center"/>
              <w:rPr>
                <w:rFonts w:ascii="Times New Roman" w:eastAsia="Calibri" w:hAnsi="Times New Roman" w:cs="Times New Roman"/>
                <w:b/>
                <w:sz w:val="28"/>
                <w:szCs w:val="28"/>
              </w:rPr>
            </w:pPr>
            <w:r w:rsidRPr="00862CB3">
              <w:rPr>
                <w:rFonts w:ascii="Times New Roman" w:eastAsia="Calibri" w:hAnsi="Times New Roman" w:cs="Times New Roman"/>
                <w:b/>
                <w:sz w:val="28"/>
                <w:szCs w:val="28"/>
              </w:rPr>
              <w:t>Тема раздела</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b/>
                <w:sz w:val="28"/>
                <w:szCs w:val="28"/>
              </w:rPr>
            </w:pPr>
            <w:r w:rsidRPr="00862CB3">
              <w:rPr>
                <w:rFonts w:ascii="Times New Roman" w:hAnsi="Times New Roman" w:cs="Times New Roman"/>
                <w:b/>
                <w:sz w:val="28"/>
                <w:szCs w:val="28"/>
              </w:rPr>
              <w:t>Количество часов</w:t>
            </w:r>
          </w:p>
        </w:tc>
      </w:tr>
      <w:tr w:rsidR="00487EAC" w:rsidTr="007229A0">
        <w:trPr>
          <w:trHeight w:val="46"/>
        </w:trPr>
        <w:tc>
          <w:tcPr>
            <w:tcW w:w="959" w:type="dxa"/>
          </w:tcPr>
          <w:p w:rsidR="00487EAC" w:rsidRPr="007229A0" w:rsidRDefault="00487EAC" w:rsidP="007229A0">
            <w:pPr>
              <w:pStyle w:val="a7"/>
              <w:numPr>
                <w:ilvl w:val="0"/>
                <w:numId w:val="41"/>
              </w:numPr>
              <w:snapToGrid w:val="0"/>
              <w:spacing w:before="60"/>
              <w:jc w:val="center"/>
              <w:rPr>
                <w:rFonts w:ascii="Times New Roman" w:hAnsi="Times New Roman"/>
                <w:sz w:val="28"/>
                <w:szCs w:val="28"/>
              </w:rPr>
            </w:pPr>
          </w:p>
        </w:tc>
        <w:tc>
          <w:tcPr>
            <w:tcW w:w="5167" w:type="dxa"/>
          </w:tcPr>
          <w:p w:rsidR="00487EAC" w:rsidRPr="004F7F17" w:rsidRDefault="00487EAC" w:rsidP="007229A0">
            <w:pPr>
              <w:snapToGrid w:val="0"/>
              <w:spacing w:before="60"/>
              <w:ind w:firstLine="34"/>
              <w:rPr>
                <w:rFonts w:ascii="Times New Roman" w:eastAsia="Calibri" w:hAnsi="Times New Roman" w:cs="Times New Roman"/>
                <w:sz w:val="28"/>
                <w:szCs w:val="28"/>
              </w:rPr>
            </w:pPr>
            <w:r w:rsidRPr="004F7F17">
              <w:rPr>
                <w:rFonts w:ascii="Times New Roman" w:eastAsia="Calibri" w:hAnsi="Times New Roman" w:cs="Times New Roman"/>
                <w:sz w:val="28"/>
                <w:szCs w:val="28"/>
              </w:rPr>
              <w:t xml:space="preserve"> Введение</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87EAC" w:rsidTr="007229A0">
        <w:trPr>
          <w:trHeight w:val="374"/>
        </w:trPr>
        <w:tc>
          <w:tcPr>
            <w:tcW w:w="959" w:type="dxa"/>
          </w:tcPr>
          <w:p w:rsidR="00487EAC" w:rsidRPr="007229A0" w:rsidRDefault="00487EAC" w:rsidP="007229A0">
            <w:pPr>
              <w:pStyle w:val="a7"/>
              <w:numPr>
                <w:ilvl w:val="0"/>
                <w:numId w:val="41"/>
              </w:numPr>
              <w:snapToGrid w:val="0"/>
              <w:spacing w:before="60"/>
              <w:jc w:val="center"/>
              <w:rPr>
                <w:rStyle w:val="a4"/>
                <w:rFonts w:ascii="Times New Roman" w:hAnsi="Times New Roman"/>
                <w:b w:val="0"/>
                <w:sz w:val="28"/>
                <w:szCs w:val="28"/>
              </w:rPr>
            </w:pPr>
          </w:p>
        </w:tc>
        <w:tc>
          <w:tcPr>
            <w:tcW w:w="5167" w:type="dxa"/>
          </w:tcPr>
          <w:p w:rsidR="00487EAC" w:rsidRPr="004F7F17" w:rsidRDefault="00487EAC" w:rsidP="007229A0">
            <w:pPr>
              <w:ind w:firstLine="34"/>
              <w:jc w:val="both"/>
              <w:rPr>
                <w:rFonts w:ascii="Times New Roman" w:eastAsia="Calibri" w:hAnsi="Times New Roman" w:cs="Times New Roman"/>
                <w:sz w:val="28"/>
                <w:szCs w:val="28"/>
              </w:rPr>
            </w:pPr>
            <w:r w:rsidRPr="004F7F17">
              <w:rPr>
                <w:rFonts w:ascii="Times New Roman" w:eastAsia="Times New Roman" w:hAnsi="Times New Roman" w:cs="Times New Roman"/>
                <w:sz w:val="28"/>
                <w:szCs w:val="28"/>
              </w:rPr>
              <w:t>Методы очистки веществ</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87EAC" w:rsidTr="007229A0">
        <w:trPr>
          <w:trHeight w:val="46"/>
        </w:trPr>
        <w:tc>
          <w:tcPr>
            <w:tcW w:w="959" w:type="dxa"/>
          </w:tcPr>
          <w:p w:rsidR="00487EAC" w:rsidRPr="007229A0" w:rsidRDefault="00487EAC" w:rsidP="007229A0">
            <w:pPr>
              <w:pStyle w:val="a7"/>
              <w:numPr>
                <w:ilvl w:val="0"/>
                <w:numId w:val="41"/>
              </w:numPr>
              <w:snapToGrid w:val="0"/>
              <w:spacing w:before="60"/>
              <w:jc w:val="center"/>
              <w:rPr>
                <w:rStyle w:val="a4"/>
                <w:rFonts w:ascii="Times New Roman" w:hAnsi="Times New Roman"/>
                <w:b w:val="0"/>
                <w:sz w:val="28"/>
                <w:szCs w:val="28"/>
              </w:rPr>
            </w:pPr>
          </w:p>
        </w:tc>
        <w:tc>
          <w:tcPr>
            <w:tcW w:w="5167" w:type="dxa"/>
          </w:tcPr>
          <w:p w:rsidR="00487EAC" w:rsidRPr="004F7F17" w:rsidRDefault="00487EAC" w:rsidP="007229A0">
            <w:pPr>
              <w:snapToGrid w:val="0"/>
              <w:spacing w:before="60"/>
              <w:ind w:firstLine="34"/>
              <w:rPr>
                <w:rFonts w:ascii="Times New Roman" w:eastAsia="Calibri" w:hAnsi="Times New Roman" w:cs="Times New Roman"/>
                <w:sz w:val="28"/>
                <w:szCs w:val="28"/>
              </w:rPr>
            </w:pPr>
            <w:r w:rsidRPr="004F7F17">
              <w:rPr>
                <w:rFonts w:ascii="Times New Roman" w:eastAsia="Times New Roman" w:hAnsi="Times New Roman" w:cs="Times New Roman"/>
                <w:sz w:val="28"/>
                <w:szCs w:val="28"/>
              </w:rPr>
              <w:t xml:space="preserve">Способы получения неорганических веществ и их свойства </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487EAC" w:rsidTr="007229A0">
        <w:trPr>
          <w:trHeight w:val="675"/>
        </w:trPr>
        <w:tc>
          <w:tcPr>
            <w:tcW w:w="959" w:type="dxa"/>
          </w:tcPr>
          <w:p w:rsidR="00487EAC" w:rsidRPr="007229A0" w:rsidRDefault="00487EAC" w:rsidP="007229A0">
            <w:pPr>
              <w:pStyle w:val="a7"/>
              <w:numPr>
                <w:ilvl w:val="0"/>
                <w:numId w:val="41"/>
              </w:numPr>
              <w:snapToGrid w:val="0"/>
              <w:spacing w:before="60"/>
              <w:jc w:val="center"/>
              <w:rPr>
                <w:rFonts w:ascii="Times New Roman" w:hAnsi="Times New Roman"/>
                <w:sz w:val="28"/>
                <w:szCs w:val="28"/>
              </w:rPr>
            </w:pPr>
          </w:p>
        </w:tc>
        <w:tc>
          <w:tcPr>
            <w:tcW w:w="5167" w:type="dxa"/>
          </w:tcPr>
          <w:p w:rsidR="00487EAC" w:rsidRPr="004F7F17" w:rsidRDefault="00487EAC" w:rsidP="007229A0">
            <w:pPr>
              <w:snapToGrid w:val="0"/>
              <w:spacing w:before="60"/>
              <w:ind w:firstLine="34"/>
              <w:rPr>
                <w:rFonts w:ascii="Times New Roman" w:eastAsia="Calibri" w:hAnsi="Times New Roman" w:cs="Times New Roman"/>
                <w:sz w:val="28"/>
                <w:szCs w:val="28"/>
              </w:rPr>
            </w:pPr>
            <w:r w:rsidRPr="004F7F17">
              <w:rPr>
                <w:rFonts w:ascii="Times New Roman" w:hAnsi="Times New Roman" w:cs="Times New Roman"/>
                <w:sz w:val="28"/>
                <w:szCs w:val="28"/>
              </w:rPr>
              <w:t>Окислительно-восстановительные процессы и их применение в анализе</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87EAC" w:rsidTr="007229A0">
        <w:trPr>
          <w:trHeight w:val="675"/>
        </w:trPr>
        <w:tc>
          <w:tcPr>
            <w:tcW w:w="959" w:type="dxa"/>
          </w:tcPr>
          <w:p w:rsidR="00487EAC" w:rsidRPr="007229A0" w:rsidRDefault="00487EAC" w:rsidP="007229A0">
            <w:pPr>
              <w:pStyle w:val="a7"/>
              <w:numPr>
                <w:ilvl w:val="0"/>
                <w:numId w:val="41"/>
              </w:numPr>
              <w:snapToGrid w:val="0"/>
              <w:spacing w:before="60"/>
              <w:jc w:val="center"/>
              <w:rPr>
                <w:rFonts w:ascii="Times New Roman" w:hAnsi="Times New Roman"/>
                <w:sz w:val="28"/>
                <w:szCs w:val="28"/>
              </w:rPr>
            </w:pPr>
          </w:p>
        </w:tc>
        <w:tc>
          <w:tcPr>
            <w:tcW w:w="5167" w:type="dxa"/>
          </w:tcPr>
          <w:p w:rsidR="00487EAC" w:rsidRPr="004F7F17" w:rsidRDefault="00487EAC" w:rsidP="007229A0">
            <w:pPr>
              <w:snapToGrid w:val="0"/>
              <w:spacing w:before="60"/>
              <w:ind w:firstLine="34"/>
              <w:rPr>
                <w:rStyle w:val="a4"/>
                <w:rFonts w:ascii="Times New Roman" w:eastAsia="Calibri" w:hAnsi="Times New Roman" w:cs="Times New Roman"/>
                <w:sz w:val="28"/>
                <w:szCs w:val="28"/>
              </w:rPr>
            </w:pPr>
            <w:r w:rsidRPr="004F7F17">
              <w:rPr>
                <w:rFonts w:ascii="Times New Roman" w:eastAsia="Times New Roman" w:hAnsi="Times New Roman" w:cs="Times New Roman"/>
                <w:sz w:val="28"/>
                <w:szCs w:val="28"/>
              </w:rPr>
              <w:t>Растворы и способы их приготовления</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487EAC" w:rsidTr="007229A0">
        <w:trPr>
          <w:trHeight w:val="675"/>
        </w:trPr>
        <w:tc>
          <w:tcPr>
            <w:tcW w:w="959" w:type="dxa"/>
          </w:tcPr>
          <w:p w:rsidR="00487EAC" w:rsidRPr="007229A0" w:rsidRDefault="00487EAC" w:rsidP="007229A0">
            <w:pPr>
              <w:pStyle w:val="a7"/>
              <w:numPr>
                <w:ilvl w:val="0"/>
                <w:numId w:val="41"/>
              </w:numPr>
              <w:snapToGrid w:val="0"/>
              <w:spacing w:before="60"/>
              <w:jc w:val="center"/>
              <w:rPr>
                <w:rFonts w:ascii="Times New Roman" w:hAnsi="Times New Roman"/>
                <w:sz w:val="28"/>
                <w:szCs w:val="28"/>
              </w:rPr>
            </w:pPr>
          </w:p>
        </w:tc>
        <w:tc>
          <w:tcPr>
            <w:tcW w:w="5167" w:type="dxa"/>
          </w:tcPr>
          <w:p w:rsidR="00487EAC" w:rsidRPr="004F7F17" w:rsidRDefault="00487EAC" w:rsidP="007229A0">
            <w:pPr>
              <w:snapToGrid w:val="0"/>
              <w:spacing w:before="60"/>
              <w:ind w:firstLine="34"/>
              <w:rPr>
                <w:rStyle w:val="a4"/>
                <w:rFonts w:ascii="Times New Roman" w:eastAsia="Calibri" w:hAnsi="Times New Roman" w:cs="Times New Roman"/>
                <w:sz w:val="28"/>
                <w:szCs w:val="28"/>
              </w:rPr>
            </w:pPr>
            <w:r w:rsidRPr="004F7F17">
              <w:rPr>
                <w:rFonts w:ascii="Times New Roman" w:hAnsi="Times New Roman" w:cs="Times New Roman"/>
                <w:sz w:val="28"/>
                <w:szCs w:val="28"/>
              </w:rPr>
              <w:t>Основы качественного анализа</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487EAC" w:rsidTr="007229A0">
        <w:trPr>
          <w:trHeight w:val="675"/>
        </w:trPr>
        <w:tc>
          <w:tcPr>
            <w:tcW w:w="959" w:type="dxa"/>
          </w:tcPr>
          <w:p w:rsidR="00487EAC" w:rsidRPr="007229A0" w:rsidRDefault="00487EAC" w:rsidP="007229A0">
            <w:pPr>
              <w:pStyle w:val="a7"/>
              <w:numPr>
                <w:ilvl w:val="0"/>
                <w:numId w:val="41"/>
              </w:numPr>
              <w:snapToGrid w:val="0"/>
              <w:spacing w:before="60"/>
              <w:jc w:val="center"/>
              <w:rPr>
                <w:rFonts w:ascii="Times New Roman" w:hAnsi="Times New Roman"/>
                <w:sz w:val="28"/>
                <w:szCs w:val="28"/>
              </w:rPr>
            </w:pPr>
          </w:p>
        </w:tc>
        <w:tc>
          <w:tcPr>
            <w:tcW w:w="5167" w:type="dxa"/>
          </w:tcPr>
          <w:p w:rsidR="00487EAC" w:rsidRPr="004F7F17" w:rsidRDefault="00487EAC" w:rsidP="007229A0">
            <w:pPr>
              <w:snapToGrid w:val="0"/>
              <w:spacing w:before="60"/>
              <w:ind w:firstLine="34"/>
              <w:rPr>
                <w:rFonts w:ascii="Times New Roman" w:hAnsi="Times New Roman" w:cs="Times New Roman"/>
                <w:sz w:val="28"/>
                <w:szCs w:val="28"/>
              </w:rPr>
            </w:pPr>
            <w:r>
              <w:rPr>
                <w:rFonts w:ascii="Times New Roman" w:hAnsi="Times New Roman" w:cs="Times New Roman"/>
                <w:sz w:val="28"/>
                <w:szCs w:val="28"/>
              </w:rPr>
              <w:t>Экспериментальное решение задач</w:t>
            </w:r>
          </w:p>
        </w:tc>
        <w:tc>
          <w:tcPr>
            <w:tcW w:w="3063" w:type="dxa"/>
          </w:tcPr>
          <w:p w:rsidR="00487EAC" w:rsidRDefault="00487EAC" w:rsidP="007229A0">
            <w:pPr>
              <w:snapToGrid w:val="0"/>
              <w:spacing w:before="6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87EAC" w:rsidTr="007229A0">
        <w:trPr>
          <w:trHeight w:val="46"/>
        </w:trPr>
        <w:tc>
          <w:tcPr>
            <w:tcW w:w="959" w:type="dxa"/>
          </w:tcPr>
          <w:p w:rsidR="00487EAC" w:rsidRPr="00862CB3" w:rsidRDefault="00487EAC" w:rsidP="007229A0">
            <w:pPr>
              <w:snapToGrid w:val="0"/>
              <w:spacing w:before="60"/>
              <w:ind w:firstLine="567"/>
              <w:jc w:val="center"/>
              <w:rPr>
                <w:rFonts w:ascii="Times New Roman" w:eastAsia="Calibri" w:hAnsi="Times New Roman" w:cs="Times New Roman"/>
                <w:sz w:val="28"/>
                <w:szCs w:val="28"/>
              </w:rPr>
            </w:pPr>
          </w:p>
        </w:tc>
        <w:tc>
          <w:tcPr>
            <w:tcW w:w="5167" w:type="dxa"/>
          </w:tcPr>
          <w:p w:rsidR="00487EAC" w:rsidRPr="00862CB3" w:rsidRDefault="00487EAC" w:rsidP="007229A0">
            <w:pPr>
              <w:snapToGrid w:val="0"/>
              <w:spacing w:before="60"/>
              <w:ind w:firstLine="34"/>
              <w:jc w:val="center"/>
              <w:rPr>
                <w:rFonts w:ascii="Times New Roman" w:eastAsia="Calibri" w:hAnsi="Times New Roman" w:cs="Times New Roman"/>
                <w:b/>
                <w:sz w:val="28"/>
                <w:szCs w:val="28"/>
              </w:rPr>
            </w:pPr>
            <w:r w:rsidRPr="00862CB3">
              <w:rPr>
                <w:rFonts w:ascii="Times New Roman" w:eastAsia="Calibri" w:hAnsi="Times New Roman" w:cs="Times New Roman"/>
                <w:b/>
                <w:sz w:val="28"/>
                <w:szCs w:val="28"/>
              </w:rPr>
              <w:t xml:space="preserve">            Итого:</w:t>
            </w:r>
          </w:p>
        </w:tc>
        <w:tc>
          <w:tcPr>
            <w:tcW w:w="3063" w:type="dxa"/>
          </w:tcPr>
          <w:p w:rsidR="00487EAC" w:rsidRPr="00862CB3" w:rsidRDefault="00487EAC" w:rsidP="007229A0">
            <w:pPr>
              <w:snapToGrid w:val="0"/>
              <w:spacing w:before="60"/>
              <w:ind w:firstLine="567"/>
              <w:jc w:val="center"/>
              <w:rPr>
                <w:rFonts w:ascii="Times New Roman" w:eastAsia="Calibri" w:hAnsi="Times New Roman" w:cs="Times New Roman"/>
                <w:b/>
                <w:sz w:val="28"/>
                <w:szCs w:val="28"/>
              </w:rPr>
            </w:pPr>
            <w:r w:rsidRPr="00862CB3">
              <w:rPr>
                <w:rFonts w:ascii="Times New Roman" w:eastAsia="Calibri" w:hAnsi="Times New Roman" w:cs="Times New Roman"/>
                <w:b/>
                <w:sz w:val="28"/>
                <w:szCs w:val="28"/>
              </w:rPr>
              <w:t>3</w:t>
            </w:r>
            <w:r>
              <w:rPr>
                <w:rFonts w:ascii="Times New Roman" w:eastAsia="Calibri" w:hAnsi="Times New Roman" w:cs="Times New Roman"/>
                <w:b/>
                <w:sz w:val="28"/>
                <w:szCs w:val="28"/>
              </w:rPr>
              <w:t>4</w:t>
            </w:r>
          </w:p>
        </w:tc>
      </w:tr>
    </w:tbl>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487EAC" w:rsidRDefault="00487EAC" w:rsidP="007229A0">
      <w:pPr>
        <w:spacing w:after="0"/>
        <w:ind w:left="1080" w:firstLine="567"/>
        <w:jc w:val="center"/>
        <w:rPr>
          <w:rFonts w:ascii="Times New Roman" w:eastAsia="Times New Roman" w:hAnsi="Times New Roman" w:cs="Times New Roman"/>
          <w:b/>
          <w:i/>
          <w:sz w:val="28"/>
          <w:szCs w:val="28"/>
        </w:rPr>
      </w:pPr>
    </w:p>
    <w:p w:rsidR="00DA1B7C" w:rsidRDefault="00DA1B7C" w:rsidP="007229A0">
      <w:pPr>
        <w:spacing w:after="0" w:line="240" w:lineRule="auto"/>
        <w:rPr>
          <w:rFonts w:ascii="Times New Roman" w:eastAsia="Times New Roman" w:hAnsi="Times New Roman"/>
          <w:b/>
          <w:bCs/>
          <w:sz w:val="28"/>
          <w:szCs w:val="28"/>
        </w:rPr>
      </w:pPr>
    </w:p>
    <w:p w:rsidR="00DA1B7C" w:rsidRDefault="00DA1B7C" w:rsidP="007229A0">
      <w:pPr>
        <w:spacing w:after="0" w:line="240" w:lineRule="auto"/>
        <w:ind w:firstLine="567"/>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Приложение к программе внеурочной деятельности </w:t>
      </w:r>
    </w:p>
    <w:p w:rsidR="00DA1B7C" w:rsidRDefault="00DA1B7C" w:rsidP="007229A0">
      <w:pPr>
        <w:spacing w:after="0" w:line="240" w:lineRule="auto"/>
        <w:ind w:firstLine="567"/>
        <w:jc w:val="center"/>
        <w:rPr>
          <w:rFonts w:ascii="Times New Roman" w:eastAsia="Times New Roman" w:hAnsi="Times New Roman"/>
          <w:b/>
          <w:bCs/>
          <w:sz w:val="28"/>
          <w:szCs w:val="28"/>
        </w:rPr>
      </w:pPr>
      <w:r>
        <w:rPr>
          <w:rFonts w:ascii="Times New Roman" w:eastAsia="Times New Roman" w:hAnsi="Times New Roman"/>
          <w:b/>
          <w:bCs/>
          <w:sz w:val="28"/>
          <w:szCs w:val="28"/>
        </w:rPr>
        <w:t>«Экспериментальная химия»</w:t>
      </w:r>
    </w:p>
    <w:p w:rsidR="007229A0" w:rsidRPr="007229A0" w:rsidRDefault="007229A0" w:rsidP="007229A0">
      <w:pPr>
        <w:spacing w:after="0" w:line="240" w:lineRule="auto"/>
        <w:ind w:firstLine="567"/>
        <w:jc w:val="center"/>
        <w:rPr>
          <w:rFonts w:ascii="Times New Roman" w:eastAsia="Times New Roman" w:hAnsi="Times New Roman"/>
          <w:b/>
          <w:bCs/>
          <w:sz w:val="28"/>
          <w:szCs w:val="28"/>
        </w:rPr>
      </w:pPr>
    </w:p>
    <w:p w:rsidR="00DA1B7C" w:rsidRPr="00DC6A32" w:rsidRDefault="00DA1B7C" w:rsidP="007229A0">
      <w:pPr>
        <w:spacing w:after="120"/>
        <w:ind w:firstLine="567"/>
        <w:jc w:val="center"/>
        <w:rPr>
          <w:rFonts w:ascii="Times New Roman" w:hAnsi="Times New Roman" w:cs="Times New Roman"/>
          <w:b/>
          <w:sz w:val="28"/>
          <w:szCs w:val="28"/>
        </w:rPr>
      </w:pPr>
      <w:r w:rsidRPr="00DC6A32">
        <w:rPr>
          <w:rFonts w:ascii="Times New Roman" w:hAnsi="Times New Roman" w:cs="Times New Roman"/>
          <w:b/>
          <w:sz w:val="28"/>
          <w:szCs w:val="28"/>
        </w:rPr>
        <w:t>Оценивание достижений учащихся</w:t>
      </w:r>
    </w:p>
    <w:p w:rsidR="00E1184A" w:rsidRPr="00AF1719" w:rsidRDefault="00E1184A" w:rsidP="007229A0">
      <w:pPr>
        <w:spacing w:after="0" w:line="240" w:lineRule="auto"/>
        <w:ind w:firstLine="567"/>
        <w:jc w:val="center"/>
        <w:rPr>
          <w:rFonts w:ascii="Times New Roman" w:eastAsia="Times New Roman" w:hAnsi="Times New Roman" w:cs="Times New Roman"/>
          <w:b/>
          <w:sz w:val="28"/>
          <w:szCs w:val="28"/>
        </w:rPr>
      </w:pPr>
    </w:p>
    <w:p w:rsidR="00E1184A" w:rsidRPr="00AF1719"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 xml:space="preserve">Низкий  уровень:  удовлетворительное  владение  теоретической  информацией  по  темам курса,  умение  пользоваться  литературой  при  подготовке  сообщений, элементарные представления об исследовательской деятельности, пассивное участие в </w:t>
      </w:r>
      <w:r>
        <w:rPr>
          <w:rFonts w:ascii="Times New Roman" w:eastAsia="Times New Roman" w:hAnsi="Times New Roman" w:cs="Times New Roman"/>
          <w:sz w:val="28"/>
          <w:szCs w:val="28"/>
        </w:rPr>
        <w:t>практической деятельности</w:t>
      </w:r>
      <w:r w:rsidRPr="00AF1719">
        <w:rPr>
          <w:rFonts w:ascii="Times New Roman" w:eastAsia="Times New Roman" w:hAnsi="Times New Roman" w:cs="Times New Roman"/>
          <w:sz w:val="28"/>
          <w:szCs w:val="28"/>
        </w:rPr>
        <w:t>.</w:t>
      </w:r>
    </w:p>
    <w:p w:rsidR="00E1184A" w:rsidRPr="00AF1719"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Средний  уровень:  достаточно  хорошее  владение  теоретической  информацией  по  курсу, умение  систематизировать  и  подбирать  необходимую  литературу,  проводить</w:t>
      </w:r>
      <w:r>
        <w:rPr>
          <w:rFonts w:ascii="Times New Roman" w:eastAsia="Times New Roman" w:hAnsi="Times New Roman" w:cs="Times New Roman"/>
          <w:sz w:val="28"/>
          <w:szCs w:val="28"/>
        </w:rPr>
        <w:t xml:space="preserve"> практически эксперимент</w:t>
      </w:r>
      <w:r w:rsidRPr="00AF1719">
        <w:rPr>
          <w:rFonts w:ascii="Times New Roman" w:eastAsia="Times New Roman" w:hAnsi="Times New Roman" w:cs="Times New Roman"/>
          <w:sz w:val="28"/>
          <w:szCs w:val="28"/>
        </w:rPr>
        <w:t>, иметь представление об учебно – исследовательской деятельности, участие в конкурсах, выставках, организации и проведении мероприятий.</w:t>
      </w:r>
    </w:p>
    <w:p w:rsidR="00E1184A" w:rsidRPr="00AF1719"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Высокий  уровень: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E1184A" w:rsidRPr="00AF1719" w:rsidRDefault="00E1184A" w:rsidP="007229A0">
      <w:pPr>
        <w:spacing w:after="0" w:line="240" w:lineRule="auto"/>
        <w:ind w:firstLine="567"/>
        <w:jc w:val="center"/>
        <w:rPr>
          <w:rFonts w:ascii="Times New Roman" w:eastAsia="Times New Roman" w:hAnsi="Times New Roman" w:cs="Times New Roman"/>
          <w:b/>
          <w:sz w:val="28"/>
          <w:szCs w:val="28"/>
        </w:rPr>
      </w:pPr>
    </w:p>
    <w:p w:rsidR="00E1184A" w:rsidRPr="00AF1719" w:rsidRDefault="00E1184A" w:rsidP="007229A0">
      <w:pPr>
        <w:spacing w:after="0" w:line="240" w:lineRule="auto"/>
        <w:ind w:firstLine="567"/>
        <w:jc w:val="center"/>
        <w:rPr>
          <w:rFonts w:ascii="Times New Roman" w:eastAsia="Times New Roman" w:hAnsi="Times New Roman" w:cs="Times New Roman"/>
          <w:b/>
          <w:sz w:val="28"/>
          <w:szCs w:val="28"/>
        </w:rPr>
      </w:pPr>
      <w:r w:rsidRPr="00AF1719">
        <w:rPr>
          <w:rFonts w:ascii="Times New Roman" w:eastAsia="Times New Roman" w:hAnsi="Times New Roman" w:cs="Times New Roman"/>
          <w:b/>
          <w:sz w:val="28"/>
          <w:szCs w:val="28"/>
        </w:rPr>
        <w:t>Оценка эффективности работы</w:t>
      </w:r>
    </w:p>
    <w:p w:rsidR="00E1184A" w:rsidRPr="00AF1719"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Входящий  контроль  –  определение  уровня  знаний,  умений,  навыков  в  виде  бесед, практических работ, викторин, игр.</w:t>
      </w:r>
    </w:p>
    <w:p w:rsidR="00E1184A" w:rsidRPr="00AF1719"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Промежуточный  контроль:  коллективный  анализ  каждой  выполненной  работы  и самоанализ; проверка знаний, умений, навыков в ходе беседы.</w:t>
      </w:r>
    </w:p>
    <w:p w:rsidR="00E1184A" w:rsidRDefault="00E1184A" w:rsidP="007229A0">
      <w:pPr>
        <w:spacing w:after="0" w:line="240" w:lineRule="auto"/>
        <w:ind w:firstLine="567"/>
        <w:jc w:val="both"/>
        <w:rPr>
          <w:rFonts w:ascii="Times New Roman" w:eastAsia="Times New Roman" w:hAnsi="Times New Roman" w:cs="Times New Roman"/>
          <w:sz w:val="28"/>
          <w:szCs w:val="28"/>
        </w:rPr>
      </w:pPr>
      <w:r w:rsidRPr="00AF1719">
        <w:rPr>
          <w:rFonts w:ascii="Times New Roman" w:eastAsia="Times New Roman" w:hAnsi="Times New Roman" w:cs="Times New Roman"/>
          <w:sz w:val="28"/>
          <w:szCs w:val="28"/>
        </w:rPr>
        <w:t>Итоговый  контроль:      презентации  творческих  и  исследовательских  работ</w:t>
      </w:r>
    </w:p>
    <w:p w:rsidR="00E1184A" w:rsidRDefault="00E1184A" w:rsidP="007229A0">
      <w:pPr>
        <w:spacing w:after="0" w:line="240" w:lineRule="auto"/>
        <w:ind w:firstLine="567"/>
        <w:jc w:val="both"/>
        <w:rPr>
          <w:rFonts w:ascii="Times New Roman" w:eastAsia="Times New Roman" w:hAnsi="Times New Roman" w:cs="Times New Roman"/>
          <w:sz w:val="28"/>
          <w:szCs w:val="28"/>
        </w:rPr>
      </w:pPr>
    </w:p>
    <w:p w:rsidR="00E1184A" w:rsidRDefault="00E1184A" w:rsidP="007229A0">
      <w:pPr>
        <w:spacing w:after="0" w:line="240" w:lineRule="auto"/>
        <w:ind w:firstLine="567"/>
        <w:jc w:val="both"/>
        <w:rPr>
          <w:rFonts w:ascii="Times New Roman" w:eastAsia="Times New Roman" w:hAnsi="Times New Roman" w:cs="Times New Roman"/>
          <w:sz w:val="28"/>
          <w:szCs w:val="28"/>
        </w:rPr>
      </w:pPr>
    </w:p>
    <w:p w:rsidR="0018124F" w:rsidRPr="004F7F17" w:rsidRDefault="0018124F" w:rsidP="007229A0">
      <w:pPr>
        <w:spacing w:after="0" w:line="240" w:lineRule="auto"/>
        <w:ind w:firstLine="567"/>
        <w:jc w:val="both"/>
        <w:rPr>
          <w:rFonts w:ascii="Times New Roman" w:hAnsi="Times New Roman" w:cs="Times New Roman"/>
          <w:b/>
          <w:sz w:val="28"/>
          <w:szCs w:val="28"/>
        </w:rPr>
      </w:pPr>
      <w:r w:rsidRPr="004F7F17">
        <w:rPr>
          <w:rFonts w:ascii="Times New Roman" w:hAnsi="Times New Roman" w:cs="Times New Roman"/>
          <w:b/>
          <w:sz w:val="28"/>
          <w:szCs w:val="28"/>
        </w:rPr>
        <w:t>Темы  исследовательских проектов</w:t>
      </w:r>
    </w:p>
    <w:p w:rsidR="0018124F" w:rsidRPr="004F7F17" w:rsidRDefault="0018124F" w:rsidP="007229A0">
      <w:pPr>
        <w:pStyle w:val="a8"/>
        <w:spacing w:line="276" w:lineRule="auto"/>
        <w:ind w:firstLine="567"/>
        <w:rPr>
          <w:rFonts w:ascii="Times New Roman" w:hAnsi="Times New Roman" w:cs="Times New Roman"/>
          <w:sz w:val="28"/>
          <w:szCs w:val="28"/>
        </w:rPr>
      </w:pP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lastRenderedPageBreak/>
        <w:t>1. Определение щелочности печенья, кислотности молока и газированных напитков. Содержание фосфорной кислоты в газированных напитках.</w:t>
      </w: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t>2. Составление соляных смесей для посыпки дорог в гололед и исследование их эффективности.</w:t>
      </w: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t>3. Определение качественного и количественного содержания примесей в водопроводной и речной воде.</w:t>
      </w: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t>4. Создание металлических покрытий и изделий гальванотехническими методами.</w:t>
      </w: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t>5. Растворы, провоцирующие или замедляющие коррозию металлов.</w:t>
      </w:r>
    </w:p>
    <w:p w:rsidR="0018124F" w:rsidRPr="004F7F17" w:rsidRDefault="0018124F" w:rsidP="007229A0">
      <w:pPr>
        <w:pStyle w:val="a8"/>
        <w:spacing w:line="276" w:lineRule="auto"/>
        <w:ind w:firstLine="567"/>
        <w:rPr>
          <w:rFonts w:ascii="Times New Roman" w:hAnsi="Times New Roman" w:cs="Times New Roman"/>
          <w:sz w:val="28"/>
          <w:szCs w:val="28"/>
        </w:rPr>
      </w:pPr>
      <w:r w:rsidRPr="004F7F17">
        <w:rPr>
          <w:rFonts w:ascii="Times New Roman" w:hAnsi="Times New Roman" w:cs="Times New Roman"/>
          <w:sz w:val="28"/>
          <w:szCs w:val="28"/>
        </w:rPr>
        <w:t>6. Гравирование металлов методом электролиза.</w:t>
      </w:r>
    </w:p>
    <w:p w:rsidR="00F22A06" w:rsidRDefault="00F22A06" w:rsidP="007229A0">
      <w:pPr>
        <w:ind w:firstLine="567"/>
        <w:rPr>
          <w:rFonts w:ascii="Times New Roman" w:hAnsi="Times New Roman" w:cs="Times New Roman"/>
          <w:sz w:val="28"/>
          <w:szCs w:val="28"/>
        </w:rPr>
      </w:pPr>
    </w:p>
    <w:p w:rsidR="00E1184A" w:rsidRDefault="00E1184A" w:rsidP="007229A0">
      <w:pPr>
        <w:ind w:firstLine="567"/>
        <w:rPr>
          <w:rFonts w:ascii="Times New Roman" w:hAnsi="Times New Roman" w:cs="Times New Roman"/>
          <w:sz w:val="28"/>
          <w:szCs w:val="28"/>
        </w:rPr>
      </w:pPr>
    </w:p>
    <w:p w:rsidR="00E1184A" w:rsidRDefault="00E1184A" w:rsidP="007229A0">
      <w:pPr>
        <w:ind w:firstLine="567"/>
        <w:rPr>
          <w:rFonts w:ascii="Times New Roman" w:hAnsi="Times New Roman" w:cs="Times New Roman"/>
          <w:sz w:val="28"/>
          <w:szCs w:val="28"/>
        </w:rPr>
      </w:pPr>
    </w:p>
    <w:p w:rsidR="009C0528" w:rsidRPr="00973029" w:rsidRDefault="00955365" w:rsidP="007229A0">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w:t>
      </w:r>
      <w:r w:rsidR="009C0528" w:rsidRPr="00973029">
        <w:rPr>
          <w:rFonts w:ascii="Times New Roman" w:hAnsi="Times New Roman" w:cs="Times New Roman"/>
          <w:b/>
          <w:sz w:val="28"/>
          <w:szCs w:val="28"/>
        </w:rPr>
        <w:t>ематическое планирование</w:t>
      </w:r>
    </w:p>
    <w:tbl>
      <w:tblPr>
        <w:tblStyle w:val="ad"/>
        <w:tblW w:w="0" w:type="auto"/>
        <w:tblLook w:val="04A0" w:firstRow="1" w:lastRow="0" w:firstColumn="1" w:lastColumn="0" w:noHBand="0" w:noVBand="1"/>
      </w:tblPr>
      <w:tblGrid>
        <w:gridCol w:w="897"/>
        <w:gridCol w:w="6237"/>
        <w:gridCol w:w="992"/>
        <w:gridCol w:w="993"/>
      </w:tblGrid>
      <w:tr w:rsidR="009C0528" w:rsidRPr="00973029" w:rsidTr="008F3D5B">
        <w:tc>
          <w:tcPr>
            <w:tcW w:w="897" w:type="dxa"/>
          </w:tcPr>
          <w:p w:rsidR="009C0528" w:rsidRPr="00973029" w:rsidRDefault="009C0528"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 урока</w:t>
            </w:r>
          </w:p>
        </w:tc>
        <w:tc>
          <w:tcPr>
            <w:tcW w:w="6237" w:type="dxa"/>
          </w:tcPr>
          <w:p w:rsidR="009C0528" w:rsidRPr="00973029" w:rsidRDefault="009C0528" w:rsidP="007229A0">
            <w:pPr>
              <w:ind w:firstLine="567"/>
              <w:jc w:val="center"/>
              <w:rPr>
                <w:rFonts w:ascii="Times New Roman" w:hAnsi="Times New Roman" w:cs="Times New Roman"/>
                <w:sz w:val="28"/>
                <w:szCs w:val="28"/>
              </w:rPr>
            </w:pPr>
            <w:r w:rsidRPr="00973029">
              <w:rPr>
                <w:rFonts w:ascii="Times New Roman" w:hAnsi="Times New Roman" w:cs="Times New Roman"/>
                <w:sz w:val="28"/>
                <w:szCs w:val="28"/>
              </w:rPr>
              <w:t>Тема урока</w:t>
            </w:r>
          </w:p>
        </w:tc>
        <w:tc>
          <w:tcPr>
            <w:tcW w:w="992" w:type="dxa"/>
          </w:tcPr>
          <w:p w:rsidR="009C0528" w:rsidRPr="00973029" w:rsidRDefault="009C0528"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План</w:t>
            </w:r>
          </w:p>
        </w:tc>
        <w:tc>
          <w:tcPr>
            <w:tcW w:w="993" w:type="dxa"/>
          </w:tcPr>
          <w:p w:rsidR="009C0528" w:rsidRPr="00973029" w:rsidRDefault="009C0528"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Факт</w:t>
            </w:r>
          </w:p>
        </w:tc>
      </w:tr>
      <w:tr w:rsidR="00297023" w:rsidRPr="00973029" w:rsidTr="008F3D5B">
        <w:trPr>
          <w:trHeight w:val="251"/>
        </w:trPr>
        <w:tc>
          <w:tcPr>
            <w:tcW w:w="9119" w:type="dxa"/>
            <w:gridSpan w:val="4"/>
            <w:tcBorders>
              <w:bottom w:val="single" w:sz="4" w:space="0" w:color="auto"/>
            </w:tcBorders>
          </w:tcPr>
          <w:p w:rsidR="00297023" w:rsidRPr="00973029" w:rsidRDefault="00297023" w:rsidP="007229A0">
            <w:pPr>
              <w:ind w:firstLine="567"/>
              <w:jc w:val="center"/>
              <w:rPr>
                <w:rFonts w:ascii="Times New Roman" w:hAnsi="Times New Roman" w:cs="Times New Roman"/>
                <w:sz w:val="28"/>
                <w:szCs w:val="28"/>
              </w:rPr>
            </w:pPr>
            <w:r w:rsidRPr="00973029">
              <w:rPr>
                <w:rFonts w:ascii="Times New Roman" w:eastAsia="Times New Roman" w:hAnsi="Times New Roman" w:cs="Times New Roman"/>
                <w:b/>
                <w:bCs/>
                <w:color w:val="333333"/>
                <w:sz w:val="28"/>
                <w:szCs w:val="28"/>
              </w:rPr>
              <w:t>1.ВВЕДЕНИЕ (1ч)</w:t>
            </w:r>
          </w:p>
        </w:tc>
      </w:tr>
      <w:tr w:rsidR="00297023" w:rsidRPr="00973029" w:rsidTr="008F3D5B">
        <w:trPr>
          <w:trHeight w:val="553"/>
        </w:trPr>
        <w:tc>
          <w:tcPr>
            <w:tcW w:w="897" w:type="dxa"/>
            <w:tcBorders>
              <w:top w:val="single" w:sz="4" w:space="0" w:color="auto"/>
            </w:tcBorders>
          </w:tcPr>
          <w:p w:rsidR="00297023" w:rsidRPr="00973029" w:rsidRDefault="00297023"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w:t>
            </w:r>
          </w:p>
        </w:tc>
        <w:tc>
          <w:tcPr>
            <w:tcW w:w="6237" w:type="dxa"/>
            <w:tcBorders>
              <w:top w:val="single" w:sz="4" w:space="0" w:color="auto"/>
            </w:tcBorders>
          </w:tcPr>
          <w:p w:rsidR="00297023" w:rsidRPr="00973029" w:rsidRDefault="00297023" w:rsidP="007229A0">
            <w:pPr>
              <w:ind w:firstLine="567"/>
              <w:rPr>
                <w:rFonts w:ascii="Times New Roman" w:eastAsia="Times New Roman" w:hAnsi="Times New Roman" w:cs="Times New Roman"/>
                <w:b/>
                <w:bCs/>
                <w:color w:val="333333"/>
                <w:sz w:val="28"/>
                <w:szCs w:val="28"/>
              </w:rPr>
            </w:pPr>
            <w:r w:rsidRPr="00973029">
              <w:rPr>
                <w:rFonts w:ascii="Times New Roman" w:eastAsia="Times New Roman" w:hAnsi="Times New Roman" w:cs="Times New Roman"/>
                <w:sz w:val="28"/>
                <w:szCs w:val="28"/>
              </w:rPr>
              <w:t>Техника безопасности при проведении лабораторных и практических работ.</w:t>
            </w:r>
          </w:p>
        </w:tc>
        <w:tc>
          <w:tcPr>
            <w:tcW w:w="992" w:type="dxa"/>
            <w:tcBorders>
              <w:top w:val="single" w:sz="4" w:space="0" w:color="auto"/>
            </w:tcBorders>
          </w:tcPr>
          <w:p w:rsidR="00297023" w:rsidRPr="00973029" w:rsidRDefault="00297023" w:rsidP="007229A0">
            <w:pPr>
              <w:ind w:firstLine="567"/>
              <w:jc w:val="both"/>
              <w:rPr>
                <w:rFonts w:ascii="Times New Roman" w:hAnsi="Times New Roman" w:cs="Times New Roman"/>
                <w:sz w:val="28"/>
                <w:szCs w:val="28"/>
              </w:rPr>
            </w:pPr>
          </w:p>
        </w:tc>
        <w:tc>
          <w:tcPr>
            <w:tcW w:w="993" w:type="dxa"/>
            <w:tcBorders>
              <w:top w:val="single" w:sz="4" w:space="0" w:color="auto"/>
            </w:tcBorders>
          </w:tcPr>
          <w:p w:rsidR="00297023" w:rsidRPr="00973029" w:rsidRDefault="00297023" w:rsidP="007229A0">
            <w:pPr>
              <w:ind w:firstLine="567"/>
              <w:jc w:val="both"/>
              <w:rPr>
                <w:rFonts w:ascii="Times New Roman" w:hAnsi="Times New Roman" w:cs="Times New Roman"/>
                <w:sz w:val="28"/>
                <w:szCs w:val="28"/>
              </w:rPr>
            </w:pPr>
          </w:p>
        </w:tc>
      </w:tr>
      <w:tr w:rsidR="00297023" w:rsidRPr="00973029" w:rsidTr="008F3D5B">
        <w:tc>
          <w:tcPr>
            <w:tcW w:w="9119" w:type="dxa"/>
            <w:gridSpan w:val="4"/>
          </w:tcPr>
          <w:p w:rsidR="00297023" w:rsidRPr="00973029" w:rsidRDefault="00297023" w:rsidP="007229A0">
            <w:pPr>
              <w:ind w:firstLine="567"/>
              <w:jc w:val="center"/>
              <w:rPr>
                <w:rFonts w:ascii="Times New Roman" w:hAnsi="Times New Roman" w:cs="Times New Roman"/>
                <w:sz w:val="28"/>
                <w:szCs w:val="28"/>
              </w:rPr>
            </w:pPr>
            <w:r w:rsidRPr="00973029">
              <w:rPr>
                <w:rFonts w:ascii="Times New Roman" w:eastAsia="Times New Roman" w:hAnsi="Times New Roman" w:cs="Times New Roman"/>
                <w:b/>
                <w:bCs/>
                <w:color w:val="333333"/>
                <w:sz w:val="28"/>
                <w:szCs w:val="28"/>
              </w:rPr>
              <w:t>2. МЕТОДЫ ОЧИСТКИ ВЕЩЕСТВ (2ч)</w:t>
            </w:r>
          </w:p>
        </w:tc>
      </w:tr>
      <w:tr w:rsidR="00297023" w:rsidRPr="00973029" w:rsidTr="008F3D5B">
        <w:tc>
          <w:tcPr>
            <w:tcW w:w="897" w:type="dxa"/>
          </w:tcPr>
          <w:p w:rsidR="00297023" w:rsidRPr="00973029" w:rsidRDefault="00297023" w:rsidP="007229A0">
            <w:pPr>
              <w:ind w:firstLine="567"/>
              <w:jc w:val="both"/>
              <w:rPr>
                <w:rFonts w:ascii="Times New Roman" w:hAnsi="Times New Roman" w:cs="Times New Roman"/>
                <w:sz w:val="28"/>
                <w:szCs w:val="28"/>
              </w:rPr>
            </w:pPr>
          </w:p>
          <w:p w:rsidR="00297023" w:rsidRPr="00973029" w:rsidRDefault="00297023"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w:t>
            </w:r>
          </w:p>
          <w:p w:rsidR="00297023" w:rsidRPr="00973029" w:rsidRDefault="00297023" w:rsidP="007229A0">
            <w:pPr>
              <w:ind w:firstLine="567"/>
              <w:jc w:val="both"/>
              <w:rPr>
                <w:rFonts w:ascii="Times New Roman" w:hAnsi="Times New Roman" w:cs="Times New Roman"/>
                <w:sz w:val="28"/>
                <w:szCs w:val="28"/>
              </w:rPr>
            </w:pPr>
          </w:p>
        </w:tc>
        <w:tc>
          <w:tcPr>
            <w:tcW w:w="6237" w:type="dxa"/>
          </w:tcPr>
          <w:p w:rsidR="00042F80" w:rsidRPr="00973029" w:rsidRDefault="00297023" w:rsidP="007229A0">
            <w:pPr>
              <w:spacing w:line="335" w:lineRule="atLeast"/>
              <w:ind w:firstLine="567"/>
              <w:rPr>
                <w:rFonts w:ascii="Times New Roman" w:eastAsia="Times New Roman" w:hAnsi="Times New Roman" w:cs="Times New Roman"/>
                <w:color w:val="333333"/>
                <w:sz w:val="28"/>
                <w:szCs w:val="28"/>
              </w:rPr>
            </w:pPr>
            <w:r w:rsidRPr="00973029">
              <w:rPr>
                <w:rFonts w:ascii="Times New Roman" w:eastAsia="Times New Roman" w:hAnsi="Times New Roman" w:cs="Times New Roman"/>
                <w:color w:val="333333"/>
                <w:sz w:val="28"/>
                <w:szCs w:val="28"/>
              </w:rPr>
              <w:t>Очистка веществ</w:t>
            </w:r>
            <w:r w:rsidR="00042F80" w:rsidRPr="00973029">
              <w:rPr>
                <w:rFonts w:ascii="Times New Roman" w:eastAsia="Times New Roman" w:hAnsi="Times New Roman" w:cs="Times New Roman"/>
                <w:color w:val="333333"/>
                <w:sz w:val="28"/>
                <w:szCs w:val="28"/>
              </w:rPr>
              <w:t>.</w:t>
            </w:r>
            <w:r w:rsidRPr="00973029">
              <w:rPr>
                <w:rFonts w:ascii="Times New Roman" w:eastAsia="Times New Roman" w:hAnsi="Times New Roman" w:cs="Times New Roman"/>
                <w:color w:val="333333"/>
                <w:sz w:val="28"/>
                <w:szCs w:val="28"/>
              </w:rPr>
              <w:t xml:space="preserve"> Фильтрование, выпаривание, сушка веществ.</w:t>
            </w:r>
          </w:p>
          <w:p w:rsidR="00723B20" w:rsidRPr="00973029" w:rsidRDefault="00042F80" w:rsidP="007229A0">
            <w:pPr>
              <w:pStyle w:val="Default"/>
              <w:ind w:firstLine="567"/>
              <w:rPr>
                <w:rFonts w:eastAsia="Times New Roman"/>
                <w:color w:val="333333"/>
                <w:sz w:val="28"/>
                <w:szCs w:val="28"/>
              </w:rPr>
            </w:pPr>
            <w:r w:rsidRPr="00973029">
              <w:rPr>
                <w:sz w:val="28"/>
                <w:szCs w:val="28"/>
              </w:rPr>
              <w:t xml:space="preserve">Очистка чернил адсорбцией. Разделение смеси глины и медного купороса </w:t>
            </w:r>
          </w:p>
        </w:tc>
        <w:tc>
          <w:tcPr>
            <w:tcW w:w="992" w:type="dxa"/>
          </w:tcPr>
          <w:p w:rsidR="00297023" w:rsidRPr="00973029" w:rsidRDefault="00297023" w:rsidP="007229A0">
            <w:pPr>
              <w:ind w:firstLine="567"/>
              <w:jc w:val="both"/>
              <w:rPr>
                <w:rFonts w:ascii="Times New Roman" w:hAnsi="Times New Roman" w:cs="Times New Roman"/>
                <w:sz w:val="28"/>
                <w:szCs w:val="28"/>
              </w:rPr>
            </w:pPr>
          </w:p>
        </w:tc>
        <w:tc>
          <w:tcPr>
            <w:tcW w:w="993" w:type="dxa"/>
          </w:tcPr>
          <w:p w:rsidR="00297023" w:rsidRPr="00973029" w:rsidRDefault="00297023" w:rsidP="007229A0">
            <w:pPr>
              <w:ind w:firstLine="567"/>
              <w:jc w:val="both"/>
              <w:rPr>
                <w:rFonts w:ascii="Times New Roman" w:hAnsi="Times New Roman" w:cs="Times New Roman"/>
                <w:sz w:val="28"/>
                <w:szCs w:val="28"/>
              </w:rPr>
            </w:pPr>
          </w:p>
        </w:tc>
      </w:tr>
      <w:tr w:rsidR="00297023" w:rsidRPr="00973029" w:rsidTr="008F3D5B">
        <w:tc>
          <w:tcPr>
            <w:tcW w:w="897" w:type="dxa"/>
          </w:tcPr>
          <w:p w:rsidR="00297023" w:rsidRPr="00973029" w:rsidRDefault="00297023"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w:t>
            </w:r>
          </w:p>
        </w:tc>
        <w:tc>
          <w:tcPr>
            <w:tcW w:w="6237" w:type="dxa"/>
          </w:tcPr>
          <w:p w:rsidR="00297023" w:rsidRPr="00973029" w:rsidRDefault="00042F80" w:rsidP="007229A0">
            <w:pPr>
              <w:spacing w:line="335" w:lineRule="atLeast"/>
              <w:ind w:firstLine="567"/>
              <w:rPr>
                <w:rFonts w:ascii="Times New Roman" w:eastAsia="Times New Roman" w:hAnsi="Times New Roman" w:cs="Times New Roman"/>
                <w:color w:val="333333"/>
                <w:sz w:val="28"/>
                <w:szCs w:val="28"/>
              </w:rPr>
            </w:pPr>
            <w:r w:rsidRPr="00973029">
              <w:rPr>
                <w:rFonts w:ascii="Times New Roman" w:eastAsia="Times New Roman" w:hAnsi="Times New Roman" w:cs="Times New Roman"/>
                <w:color w:val="333333"/>
                <w:sz w:val="28"/>
                <w:szCs w:val="28"/>
              </w:rPr>
              <w:t>Выпаривание соли из раствора</w:t>
            </w:r>
            <w:proofErr w:type="gramStart"/>
            <w:r w:rsidRPr="00973029">
              <w:rPr>
                <w:rFonts w:ascii="Times New Roman" w:eastAsia="Times New Roman" w:hAnsi="Times New Roman" w:cs="Times New Roman"/>
                <w:color w:val="333333"/>
                <w:sz w:val="28"/>
                <w:szCs w:val="28"/>
              </w:rPr>
              <w:t>..</w:t>
            </w:r>
            <w:proofErr w:type="gramEnd"/>
            <w:r w:rsidR="00297023" w:rsidRPr="00973029">
              <w:rPr>
                <w:rFonts w:ascii="Times New Roman" w:eastAsia="Times New Roman" w:hAnsi="Times New Roman" w:cs="Times New Roman"/>
                <w:color w:val="333333"/>
                <w:sz w:val="28"/>
                <w:szCs w:val="28"/>
              </w:rPr>
              <w:t>Получение и декантация сульфата бария.</w:t>
            </w:r>
          </w:p>
        </w:tc>
        <w:tc>
          <w:tcPr>
            <w:tcW w:w="992" w:type="dxa"/>
          </w:tcPr>
          <w:p w:rsidR="00297023" w:rsidRPr="00973029" w:rsidRDefault="00297023" w:rsidP="007229A0">
            <w:pPr>
              <w:ind w:firstLine="567"/>
              <w:jc w:val="both"/>
              <w:rPr>
                <w:rFonts w:ascii="Times New Roman" w:hAnsi="Times New Roman" w:cs="Times New Roman"/>
                <w:sz w:val="28"/>
                <w:szCs w:val="28"/>
              </w:rPr>
            </w:pPr>
          </w:p>
        </w:tc>
        <w:tc>
          <w:tcPr>
            <w:tcW w:w="993" w:type="dxa"/>
          </w:tcPr>
          <w:p w:rsidR="00297023" w:rsidRPr="00973029" w:rsidRDefault="00297023" w:rsidP="007229A0">
            <w:pPr>
              <w:ind w:firstLine="567"/>
              <w:jc w:val="both"/>
              <w:rPr>
                <w:rFonts w:ascii="Times New Roman" w:hAnsi="Times New Roman" w:cs="Times New Roman"/>
                <w:sz w:val="28"/>
                <w:szCs w:val="28"/>
              </w:rPr>
            </w:pPr>
          </w:p>
        </w:tc>
      </w:tr>
      <w:tr w:rsidR="00297023" w:rsidRPr="00973029" w:rsidTr="008F3D5B">
        <w:tc>
          <w:tcPr>
            <w:tcW w:w="9119" w:type="dxa"/>
            <w:gridSpan w:val="4"/>
          </w:tcPr>
          <w:p w:rsidR="00297023" w:rsidRPr="00973029" w:rsidRDefault="00297023" w:rsidP="007229A0">
            <w:pPr>
              <w:ind w:firstLine="567"/>
              <w:jc w:val="center"/>
              <w:rPr>
                <w:rFonts w:ascii="Times New Roman" w:hAnsi="Times New Roman" w:cs="Times New Roman"/>
                <w:sz w:val="28"/>
                <w:szCs w:val="28"/>
              </w:rPr>
            </w:pPr>
            <w:r w:rsidRPr="00973029">
              <w:rPr>
                <w:rFonts w:ascii="Times New Roman" w:eastAsia="Times New Roman" w:hAnsi="Times New Roman" w:cs="Times New Roman"/>
                <w:b/>
                <w:bCs/>
                <w:color w:val="333333"/>
                <w:sz w:val="28"/>
                <w:szCs w:val="28"/>
              </w:rPr>
              <w:t xml:space="preserve">  3. СПОСОБЫ ПОЛУЧЕНИЯ НЕОРГАНИЧЕСКИХ ВЕЩЕСТВ И ИХ СВОЙСТВА (</w:t>
            </w:r>
            <w:r w:rsidR="00144F46" w:rsidRPr="00973029">
              <w:rPr>
                <w:rFonts w:ascii="Times New Roman" w:eastAsia="Times New Roman" w:hAnsi="Times New Roman" w:cs="Times New Roman"/>
                <w:b/>
                <w:bCs/>
                <w:color w:val="333333"/>
                <w:sz w:val="28"/>
                <w:szCs w:val="28"/>
              </w:rPr>
              <w:t>8</w:t>
            </w:r>
            <w:r w:rsidRPr="00973029">
              <w:rPr>
                <w:rFonts w:ascii="Times New Roman" w:eastAsia="Times New Roman" w:hAnsi="Times New Roman" w:cs="Times New Roman"/>
                <w:b/>
                <w:bCs/>
                <w:color w:val="333333"/>
                <w:sz w:val="28"/>
                <w:szCs w:val="28"/>
              </w:rPr>
              <w:t>ч)</w:t>
            </w:r>
          </w:p>
        </w:tc>
      </w:tr>
      <w:tr w:rsidR="00297023" w:rsidRPr="00973029" w:rsidTr="008F3D5B">
        <w:tc>
          <w:tcPr>
            <w:tcW w:w="897" w:type="dxa"/>
          </w:tcPr>
          <w:p w:rsidR="00297023" w:rsidRPr="008F3D5B" w:rsidRDefault="00297023"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4</w:t>
            </w:r>
          </w:p>
        </w:tc>
        <w:tc>
          <w:tcPr>
            <w:tcW w:w="6237" w:type="dxa"/>
          </w:tcPr>
          <w:p w:rsidR="00297023" w:rsidRPr="008F3D5B" w:rsidRDefault="00297023" w:rsidP="007229A0">
            <w:pPr>
              <w:ind w:firstLine="567"/>
              <w:jc w:val="both"/>
              <w:rPr>
                <w:rFonts w:ascii="Times New Roman" w:hAnsi="Times New Roman" w:cs="Times New Roman"/>
                <w:sz w:val="28"/>
                <w:szCs w:val="28"/>
              </w:rPr>
            </w:pPr>
            <w:r w:rsidRPr="008F3D5B">
              <w:rPr>
                <w:rFonts w:ascii="Times New Roman" w:eastAsia="Times New Roman" w:hAnsi="Times New Roman" w:cs="Times New Roman"/>
                <w:sz w:val="28"/>
                <w:szCs w:val="28"/>
              </w:rPr>
              <w:t>Общие способы получения металлов. Получение металлов реакцией замещения из растворов солей.</w:t>
            </w:r>
          </w:p>
        </w:tc>
        <w:tc>
          <w:tcPr>
            <w:tcW w:w="992" w:type="dxa"/>
          </w:tcPr>
          <w:p w:rsidR="00297023" w:rsidRPr="00973029" w:rsidRDefault="00297023" w:rsidP="007229A0">
            <w:pPr>
              <w:ind w:firstLine="567"/>
              <w:jc w:val="both"/>
              <w:rPr>
                <w:rFonts w:ascii="Times New Roman" w:hAnsi="Times New Roman" w:cs="Times New Roman"/>
                <w:sz w:val="28"/>
                <w:szCs w:val="28"/>
              </w:rPr>
            </w:pPr>
          </w:p>
        </w:tc>
        <w:tc>
          <w:tcPr>
            <w:tcW w:w="993" w:type="dxa"/>
          </w:tcPr>
          <w:p w:rsidR="00297023" w:rsidRPr="00973029" w:rsidRDefault="00297023"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5</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Получение кислорода разложением перекиси водорода.</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6</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Получение водорода.</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7</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Получение оксида меди и углекислого газа разложением малахита.</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8</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Общие способы получения оснований. Получение нерастворимых оснований и их свойства</w:t>
            </w:r>
            <w:r w:rsidR="0045435E" w:rsidRPr="008F3D5B">
              <w:rPr>
                <w:rFonts w:ascii="Times New Roman" w:eastAsia="Times New Roman" w:hAnsi="Times New Roman" w:cs="Times New Roman"/>
                <w:sz w:val="28"/>
                <w:szCs w:val="28"/>
              </w:rPr>
              <w:t>. Амфотерные основания</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lastRenderedPageBreak/>
              <w:t>9</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Общая характеристика способов получения кислот: серной, соляной, азотной, фосфорной кремниевой</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8E002D" w:rsidRPr="00973029" w:rsidTr="008F3D5B">
        <w:tc>
          <w:tcPr>
            <w:tcW w:w="897" w:type="dxa"/>
          </w:tcPr>
          <w:p w:rsidR="008E002D" w:rsidRPr="008F3D5B" w:rsidRDefault="008E002D"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10</w:t>
            </w:r>
          </w:p>
        </w:tc>
        <w:tc>
          <w:tcPr>
            <w:tcW w:w="6237" w:type="dxa"/>
          </w:tcPr>
          <w:p w:rsidR="008E002D" w:rsidRPr="008F3D5B" w:rsidRDefault="008E002D"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Общие способы получения солей. Получение солей реакцией обмена между кислотой и оксидом.</w:t>
            </w:r>
          </w:p>
        </w:tc>
        <w:tc>
          <w:tcPr>
            <w:tcW w:w="992" w:type="dxa"/>
          </w:tcPr>
          <w:p w:rsidR="008E002D" w:rsidRPr="00973029" w:rsidRDefault="008E002D" w:rsidP="007229A0">
            <w:pPr>
              <w:ind w:firstLine="567"/>
              <w:jc w:val="both"/>
              <w:rPr>
                <w:rFonts w:ascii="Times New Roman" w:hAnsi="Times New Roman" w:cs="Times New Roman"/>
                <w:sz w:val="28"/>
                <w:szCs w:val="28"/>
              </w:rPr>
            </w:pPr>
          </w:p>
        </w:tc>
        <w:tc>
          <w:tcPr>
            <w:tcW w:w="993" w:type="dxa"/>
          </w:tcPr>
          <w:p w:rsidR="008E002D" w:rsidRPr="00973029" w:rsidRDefault="008E002D" w:rsidP="007229A0">
            <w:pPr>
              <w:ind w:firstLine="567"/>
              <w:jc w:val="both"/>
              <w:rPr>
                <w:rFonts w:ascii="Times New Roman" w:hAnsi="Times New Roman" w:cs="Times New Roman"/>
                <w:sz w:val="28"/>
                <w:szCs w:val="28"/>
              </w:rPr>
            </w:pPr>
          </w:p>
        </w:tc>
      </w:tr>
      <w:tr w:rsidR="002C1DE0" w:rsidRPr="00973029" w:rsidTr="008F3D5B">
        <w:tc>
          <w:tcPr>
            <w:tcW w:w="897" w:type="dxa"/>
          </w:tcPr>
          <w:p w:rsidR="002C1DE0" w:rsidRPr="008F3D5B" w:rsidRDefault="002C1DE0" w:rsidP="007229A0">
            <w:pPr>
              <w:ind w:firstLine="567"/>
              <w:jc w:val="both"/>
              <w:rPr>
                <w:rFonts w:ascii="Times New Roman" w:hAnsi="Times New Roman" w:cs="Times New Roman"/>
                <w:sz w:val="28"/>
                <w:szCs w:val="28"/>
              </w:rPr>
            </w:pPr>
            <w:r w:rsidRPr="008F3D5B">
              <w:rPr>
                <w:rFonts w:ascii="Times New Roman" w:hAnsi="Times New Roman" w:cs="Times New Roman"/>
                <w:sz w:val="28"/>
                <w:szCs w:val="28"/>
              </w:rPr>
              <w:t>11</w:t>
            </w:r>
          </w:p>
        </w:tc>
        <w:tc>
          <w:tcPr>
            <w:tcW w:w="6237" w:type="dxa"/>
          </w:tcPr>
          <w:p w:rsidR="002C1DE0" w:rsidRPr="008F3D5B" w:rsidRDefault="00144F46" w:rsidP="007229A0">
            <w:pPr>
              <w:spacing w:line="335" w:lineRule="atLeast"/>
              <w:ind w:firstLine="567"/>
              <w:rPr>
                <w:rFonts w:ascii="Times New Roman" w:eastAsia="Times New Roman" w:hAnsi="Times New Roman" w:cs="Times New Roman"/>
                <w:sz w:val="28"/>
                <w:szCs w:val="28"/>
              </w:rPr>
            </w:pPr>
            <w:r w:rsidRPr="008F3D5B">
              <w:rPr>
                <w:rFonts w:ascii="Times New Roman" w:eastAsia="Times New Roman" w:hAnsi="Times New Roman" w:cs="Times New Roman"/>
                <w:sz w:val="28"/>
                <w:szCs w:val="28"/>
              </w:rPr>
              <w:t>Изучение минеральных удобрений</w:t>
            </w:r>
          </w:p>
        </w:tc>
        <w:tc>
          <w:tcPr>
            <w:tcW w:w="992" w:type="dxa"/>
          </w:tcPr>
          <w:p w:rsidR="002C1DE0" w:rsidRPr="00973029" w:rsidRDefault="002C1DE0" w:rsidP="007229A0">
            <w:pPr>
              <w:ind w:firstLine="567"/>
              <w:jc w:val="both"/>
              <w:rPr>
                <w:rFonts w:ascii="Times New Roman" w:hAnsi="Times New Roman" w:cs="Times New Roman"/>
                <w:sz w:val="28"/>
                <w:szCs w:val="28"/>
              </w:rPr>
            </w:pPr>
          </w:p>
        </w:tc>
        <w:tc>
          <w:tcPr>
            <w:tcW w:w="993" w:type="dxa"/>
          </w:tcPr>
          <w:p w:rsidR="002C1DE0" w:rsidRPr="00973029" w:rsidRDefault="002C1DE0" w:rsidP="007229A0">
            <w:pPr>
              <w:ind w:firstLine="567"/>
              <w:jc w:val="both"/>
              <w:rPr>
                <w:rFonts w:ascii="Times New Roman" w:hAnsi="Times New Roman" w:cs="Times New Roman"/>
                <w:sz w:val="28"/>
                <w:szCs w:val="28"/>
              </w:rPr>
            </w:pPr>
          </w:p>
        </w:tc>
      </w:tr>
      <w:tr w:rsidR="00144F46" w:rsidRPr="00973029" w:rsidTr="008F3D5B">
        <w:tc>
          <w:tcPr>
            <w:tcW w:w="9119" w:type="dxa"/>
            <w:gridSpan w:val="4"/>
          </w:tcPr>
          <w:p w:rsidR="00144F46" w:rsidRPr="00973029" w:rsidRDefault="00144F46" w:rsidP="007229A0">
            <w:pPr>
              <w:ind w:firstLine="567"/>
              <w:jc w:val="center"/>
              <w:rPr>
                <w:rFonts w:ascii="Times New Roman" w:hAnsi="Times New Roman" w:cs="Times New Roman"/>
                <w:sz w:val="28"/>
                <w:szCs w:val="28"/>
              </w:rPr>
            </w:pPr>
            <w:r w:rsidRPr="00973029">
              <w:rPr>
                <w:rFonts w:ascii="Times New Roman" w:hAnsi="Times New Roman" w:cs="Times New Roman"/>
                <w:b/>
                <w:sz w:val="28"/>
                <w:szCs w:val="28"/>
              </w:rPr>
              <w:t>4.Окислительно-восстановительные процессы и их применение в анализе (3ч)</w:t>
            </w: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12</w:t>
            </w:r>
          </w:p>
        </w:tc>
        <w:tc>
          <w:tcPr>
            <w:tcW w:w="6237" w:type="dxa"/>
          </w:tcPr>
          <w:p w:rsidR="00144F46" w:rsidRPr="00973029" w:rsidRDefault="00144F46" w:rsidP="007229A0">
            <w:pPr>
              <w:ind w:firstLine="567"/>
              <w:rPr>
                <w:rFonts w:ascii="Times New Roman" w:hAnsi="Times New Roman" w:cs="Times New Roman"/>
                <w:sz w:val="28"/>
                <w:szCs w:val="28"/>
              </w:rPr>
            </w:pPr>
            <w:r w:rsidRPr="00973029">
              <w:rPr>
                <w:rFonts w:ascii="Times New Roman" w:eastAsia="Times New Roman" w:hAnsi="Times New Roman" w:cs="Times New Roman"/>
                <w:sz w:val="28"/>
                <w:szCs w:val="28"/>
              </w:rPr>
              <w:t xml:space="preserve">Изучение </w:t>
            </w:r>
            <w:proofErr w:type="spellStart"/>
            <w:r w:rsidRPr="00973029">
              <w:rPr>
                <w:rFonts w:ascii="Times New Roman" w:eastAsia="Times New Roman" w:hAnsi="Times New Roman" w:cs="Times New Roman"/>
                <w:sz w:val="28"/>
                <w:szCs w:val="28"/>
              </w:rPr>
              <w:t>окислительн</w:t>
            </w:r>
            <w:proofErr w:type="gramStart"/>
            <w:r w:rsidRPr="00973029">
              <w:rPr>
                <w:rFonts w:ascii="Times New Roman" w:eastAsia="Times New Roman" w:hAnsi="Times New Roman" w:cs="Times New Roman"/>
                <w:sz w:val="28"/>
                <w:szCs w:val="28"/>
              </w:rPr>
              <w:t>о</w:t>
            </w:r>
            <w:proofErr w:type="spellEnd"/>
            <w:r w:rsidRPr="00973029">
              <w:rPr>
                <w:rFonts w:ascii="Times New Roman" w:eastAsia="Times New Roman" w:hAnsi="Times New Roman" w:cs="Times New Roman"/>
                <w:sz w:val="28"/>
                <w:szCs w:val="28"/>
              </w:rPr>
              <w:t>–</w:t>
            </w:r>
            <w:proofErr w:type="gramEnd"/>
            <w:r w:rsidRPr="00973029">
              <w:rPr>
                <w:rFonts w:ascii="Times New Roman" w:eastAsia="Times New Roman" w:hAnsi="Times New Roman" w:cs="Times New Roman"/>
                <w:sz w:val="28"/>
                <w:szCs w:val="28"/>
              </w:rPr>
              <w:t xml:space="preserve"> восстановительных </w:t>
            </w:r>
            <w:proofErr w:type="spellStart"/>
            <w:r w:rsidRPr="00973029">
              <w:rPr>
                <w:rFonts w:ascii="Times New Roman" w:eastAsia="Times New Roman" w:hAnsi="Times New Roman" w:cs="Times New Roman"/>
                <w:sz w:val="28"/>
                <w:szCs w:val="28"/>
              </w:rPr>
              <w:t>свойст</w:t>
            </w:r>
            <w:proofErr w:type="spellEnd"/>
            <w:r w:rsidRPr="00973029">
              <w:rPr>
                <w:rFonts w:ascii="Times New Roman" w:eastAsia="Times New Roman" w:hAnsi="Times New Roman" w:cs="Times New Roman"/>
                <w:sz w:val="28"/>
                <w:szCs w:val="28"/>
              </w:rPr>
              <w:t xml:space="preserve"> перманганата калия и перекиси водорода</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13</w:t>
            </w:r>
          </w:p>
        </w:tc>
        <w:tc>
          <w:tcPr>
            <w:tcW w:w="6237" w:type="dxa"/>
          </w:tcPr>
          <w:p w:rsidR="00144F46" w:rsidRPr="00973029" w:rsidRDefault="00144F46" w:rsidP="007229A0">
            <w:pPr>
              <w:ind w:firstLine="567"/>
              <w:rPr>
                <w:rFonts w:ascii="Times New Roman" w:hAnsi="Times New Roman" w:cs="Times New Roman"/>
                <w:sz w:val="28"/>
                <w:szCs w:val="28"/>
              </w:rPr>
            </w:pPr>
            <w:r w:rsidRPr="00973029">
              <w:rPr>
                <w:rFonts w:ascii="Times New Roman" w:hAnsi="Times New Roman" w:cs="Times New Roman"/>
                <w:sz w:val="28"/>
                <w:szCs w:val="28"/>
              </w:rPr>
              <w:t>Окисление ионов хрома (</w:t>
            </w:r>
            <w:r w:rsidRPr="00973029">
              <w:rPr>
                <w:rFonts w:ascii="Times New Roman" w:hAnsi="Times New Roman" w:cs="Times New Roman"/>
                <w:sz w:val="28"/>
                <w:szCs w:val="28"/>
                <w:lang w:val="en-US"/>
              </w:rPr>
              <w:t>III</w:t>
            </w:r>
            <w:r w:rsidRPr="00973029">
              <w:rPr>
                <w:rFonts w:ascii="Times New Roman" w:hAnsi="Times New Roman" w:cs="Times New Roman"/>
                <w:sz w:val="28"/>
                <w:szCs w:val="28"/>
              </w:rPr>
              <w:t>) пероксидом водорода</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14</w:t>
            </w:r>
          </w:p>
        </w:tc>
        <w:tc>
          <w:tcPr>
            <w:tcW w:w="6237" w:type="dxa"/>
          </w:tcPr>
          <w:p w:rsidR="00144F46" w:rsidRPr="00973029" w:rsidRDefault="00144F46" w:rsidP="007229A0">
            <w:pPr>
              <w:ind w:firstLine="567"/>
              <w:rPr>
                <w:rFonts w:ascii="Times New Roman" w:hAnsi="Times New Roman" w:cs="Times New Roman"/>
                <w:sz w:val="28"/>
                <w:szCs w:val="28"/>
              </w:rPr>
            </w:pPr>
            <w:r w:rsidRPr="00973029">
              <w:rPr>
                <w:rFonts w:ascii="Times New Roman" w:hAnsi="Times New Roman" w:cs="Times New Roman"/>
                <w:sz w:val="28"/>
                <w:szCs w:val="28"/>
              </w:rPr>
              <w:t>Окисление ионов хрома (</w:t>
            </w:r>
            <w:r w:rsidRPr="00973029">
              <w:rPr>
                <w:rFonts w:ascii="Times New Roman" w:hAnsi="Times New Roman" w:cs="Times New Roman"/>
                <w:sz w:val="28"/>
                <w:szCs w:val="28"/>
                <w:lang w:val="en-US"/>
              </w:rPr>
              <w:t>III</w:t>
            </w:r>
            <w:r w:rsidRPr="00973029">
              <w:rPr>
                <w:rFonts w:ascii="Times New Roman" w:hAnsi="Times New Roman" w:cs="Times New Roman"/>
                <w:sz w:val="28"/>
                <w:szCs w:val="28"/>
              </w:rPr>
              <w:t xml:space="preserve">) перманганатом калия в кислой среде        </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9119" w:type="dxa"/>
            <w:gridSpan w:val="4"/>
          </w:tcPr>
          <w:p w:rsidR="00144F46" w:rsidRPr="00973029" w:rsidRDefault="00144F46" w:rsidP="007229A0">
            <w:pPr>
              <w:ind w:firstLine="567"/>
              <w:jc w:val="both"/>
              <w:rPr>
                <w:rFonts w:ascii="Times New Roman" w:eastAsia="Times New Roman" w:hAnsi="Times New Roman" w:cs="Times New Roman"/>
                <w:b/>
                <w:sz w:val="28"/>
                <w:szCs w:val="28"/>
              </w:rPr>
            </w:pPr>
            <w:r w:rsidRPr="00973029">
              <w:rPr>
                <w:rFonts w:ascii="Times New Roman" w:eastAsia="Times New Roman" w:hAnsi="Times New Roman" w:cs="Times New Roman"/>
                <w:b/>
                <w:sz w:val="28"/>
                <w:szCs w:val="28"/>
              </w:rPr>
              <w:t xml:space="preserve"> 5.РАСТВОРЫ И СПОСОБЫ ИХ ПРИГОТОВЛЕНИЯ (6 часов)</w:t>
            </w:r>
          </w:p>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15</w:t>
            </w:r>
          </w:p>
        </w:tc>
        <w:tc>
          <w:tcPr>
            <w:tcW w:w="6237" w:type="dxa"/>
          </w:tcPr>
          <w:p w:rsidR="00144F46" w:rsidRPr="00973029" w:rsidRDefault="00144F46" w:rsidP="007229A0">
            <w:pPr>
              <w:ind w:firstLine="567"/>
              <w:jc w:val="both"/>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Приготовление раствора с заданной молярной концентрацией</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16</w:t>
            </w:r>
          </w:p>
        </w:tc>
        <w:tc>
          <w:tcPr>
            <w:tcW w:w="623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eastAsia="Times New Roman" w:hAnsi="Times New Roman" w:cs="Times New Roman"/>
                <w:sz w:val="28"/>
                <w:szCs w:val="28"/>
              </w:rPr>
              <w:t>Определение рН растворов с помощью индикатора</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17</w:t>
            </w:r>
          </w:p>
        </w:tc>
        <w:tc>
          <w:tcPr>
            <w:tcW w:w="6237" w:type="dxa"/>
          </w:tcPr>
          <w:p w:rsidR="00144F46" w:rsidRPr="00973029" w:rsidRDefault="00144F46" w:rsidP="007229A0">
            <w:pPr>
              <w:ind w:firstLine="567"/>
              <w:jc w:val="both"/>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Образование и растворение осадков</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18</w:t>
            </w:r>
          </w:p>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19</w:t>
            </w:r>
          </w:p>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20</w:t>
            </w:r>
          </w:p>
        </w:tc>
        <w:tc>
          <w:tcPr>
            <w:tcW w:w="6237" w:type="dxa"/>
          </w:tcPr>
          <w:p w:rsidR="00144F46" w:rsidRPr="00973029" w:rsidRDefault="00144F46" w:rsidP="007229A0">
            <w:pPr>
              <w:ind w:firstLine="567"/>
              <w:jc w:val="both"/>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Экспериментальное осуществление превращений различных классов соединений в растворах</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9119" w:type="dxa"/>
            <w:gridSpan w:val="4"/>
          </w:tcPr>
          <w:p w:rsidR="00144F46" w:rsidRPr="00973029" w:rsidRDefault="00144F46" w:rsidP="007229A0">
            <w:pPr>
              <w:ind w:firstLine="567"/>
              <w:jc w:val="center"/>
              <w:rPr>
                <w:rFonts w:ascii="Times New Roman" w:hAnsi="Times New Roman" w:cs="Times New Roman"/>
                <w:sz w:val="28"/>
                <w:szCs w:val="28"/>
              </w:rPr>
            </w:pPr>
            <w:r w:rsidRPr="00973029">
              <w:rPr>
                <w:rFonts w:ascii="Times New Roman" w:eastAsia="Times New Roman" w:hAnsi="Times New Roman" w:cs="Times New Roman"/>
                <w:b/>
                <w:bCs/>
                <w:color w:val="333333"/>
                <w:sz w:val="28"/>
                <w:szCs w:val="28"/>
              </w:rPr>
              <w:t xml:space="preserve">6. </w:t>
            </w:r>
            <w:r w:rsidR="00237111" w:rsidRPr="00973029">
              <w:rPr>
                <w:rFonts w:ascii="Times New Roman" w:eastAsia="Times New Roman" w:hAnsi="Times New Roman" w:cs="Times New Roman"/>
                <w:b/>
                <w:bCs/>
                <w:color w:val="333333"/>
                <w:sz w:val="28"/>
                <w:szCs w:val="28"/>
              </w:rPr>
              <w:t>ОСНОВЫ КАЧЕСТВЕННОГО АНАЛИЗА (13Ч</w:t>
            </w:r>
            <w:proofErr w:type="gramStart"/>
            <w:r w:rsidR="00237111" w:rsidRPr="00973029">
              <w:rPr>
                <w:rFonts w:ascii="Times New Roman" w:eastAsia="Times New Roman" w:hAnsi="Times New Roman" w:cs="Times New Roman"/>
                <w:b/>
                <w:bCs/>
                <w:color w:val="333333"/>
                <w:sz w:val="28"/>
                <w:szCs w:val="28"/>
              </w:rPr>
              <w:t xml:space="preserve"> )</w:t>
            </w:r>
            <w:proofErr w:type="gramEnd"/>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21</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 xml:space="preserve">Основные принципы </w:t>
            </w:r>
            <w:proofErr w:type="gramStart"/>
            <w:r w:rsidRPr="00973029">
              <w:rPr>
                <w:rFonts w:ascii="Times New Roman" w:eastAsia="Times New Roman" w:hAnsi="Times New Roman" w:cs="Times New Roman"/>
                <w:sz w:val="28"/>
                <w:szCs w:val="28"/>
              </w:rPr>
              <w:t>качественного</w:t>
            </w:r>
            <w:proofErr w:type="gramEnd"/>
            <w:r w:rsidRPr="00973029">
              <w:rPr>
                <w:rFonts w:ascii="Times New Roman" w:eastAsia="Times New Roman" w:hAnsi="Times New Roman" w:cs="Times New Roman"/>
                <w:sz w:val="28"/>
                <w:szCs w:val="28"/>
              </w:rPr>
              <w:t xml:space="preserve"> анализ. Дробный и системный анализ.</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22</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Обнаружение катионов 1 аналитической группы (Na</w:t>
            </w:r>
            <w:r w:rsidRPr="00973029">
              <w:rPr>
                <w:rFonts w:ascii="Times New Roman" w:eastAsia="Times New Roman" w:hAnsi="Times New Roman" w:cs="Times New Roman"/>
                <w:sz w:val="28"/>
                <w:szCs w:val="28"/>
                <w:vertAlign w:val="superscript"/>
              </w:rPr>
              <w:t>+</w:t>
            </w:r>
            <w:r w:rsidRPr="00973029">
              <w:rPr>
                <w:rFonts w:ascii="Times New Roman" w:eastAsia="Times New Roman" w:hAnsi="Times New Roman" w:cs="Times New Roman"/>
                <w:sz w:val="28"/>
                <w:szCs w:val="28"/>
              </w:rPr>
              <w:t>,K</w:t>
            </w:r>
            <w:r w:rsidRPr="00973029">
              <w:rPr>
                <w:rFonts w:ascii="Times New Roman" w:eastAsia="Times New Roman" w:hAnsi="Times New Roman" w:cs="Times New Roman"/>
                <w:sz w:val="28"/>
                <w:szCs w:val="28"/>
                <w:vertAlign w:val="superscript"/>
              </w:rPr>
              <w:t>+</w:t>
            </w:r>
            <w:r w:rsidRPr="00973029">
              <w:rPr>
                <w:rFonts w:ascii="Times New Roman" w:eastAsia="Times New Roman" w:hAnsi="Times New Roman" w:cs="Times New Roman"/>
                <w:sz w:val="28"/>
                <w:szCs w:val="28"/>
              </w:rPr>
              <w:t>,NH</w:t>
            </w:r>
            <w:r w:rsidRPr="00973029">
              <w:rPr>
                <w:rFonts w:ascii="Times New Roman" w:eastAsia="Times New Roman" w:hAnsi="Times New Roman" w:cs="Times New Roman"/>
                <w:sz w:val="28"/>
                <w:szCs w:val="28"/>
                <w:vertAlign w:val="subscript"/>
              </w:rPr>
              <w:t>4</w:t>
            </w:r>
            <w:r w:rsidRPr="00973029">
              <w:rPr>
                <w:rFonts w:ascii="Times New Roman" w:eastAsia="Times New Roman" w:hAnsi="Times New Roman" w:cs="Times New Roman"/>
                <w:sz w:val="28"/>
                <w:szCs w:val="28"/>
                <w:vertAlign w:val="superscript"/>
              </w:rPr>
              <w:t>+</w:t>
            </w:r>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23</w:t>
            </w:r>
          </w:p>
        </w:tc>
        <w:tc>
          <w:tcPr>
            <w:tcW w:w="6237" w:type="dxa"/>
          </w:tcPr>
          <w:p w:rsidR="00144F46" w:rsidRPr="00973029" w:rsidRDefault="00B77C01" w:rsidP="007229A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Обнаружение ионов амм</w:t>
            </w:r>
            <w:r w:rsidR="00144F46" w:rsidRPr="00973029">
              <w:rPr>
                <w:rFonts w:ascii="Times New Roman" w:eastAsia="Times New Roman" w:hAnsi="Times New Roman" w:cs="Times New Roman"/>
                <w:sz w:val="28"/>
                <w:szCs w:val="28"/>
              </w:rPr>
              <w:t>ония среди выданных солей</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24</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Обнаружение катионов 2 аналитической группы (</w:t>
            </w:r>
            <w:proofErr w:type="spellStart"/>
            <w:r w:rsidRPr="00973029">
              <w:rPr>
                <w:rFonts w:ascii="Times New Roman" w:eastAsia="Times New Roman" w:hAnsi="Times New Roman" w:cs="Times New Roman"/>
                <w:sz w:val="28"/>
                <w:szCs w:val="28"/>
              </w:rPr>
              <w:t>Ag</w:t>
            </w:r>
            <w:proofErr w:type="spellEnd"/>
            <w:r w:rsidRPr="00973029">
              <w:rPr>
                <w:rFonts w:ascii="Times New Roman" w:eastAsia="Times New Roman" w:hAnsi="Times New Roman" w:cs="Times New Roman"/>
                <w:sz w:val="28"/>
                <w:szCs w:val="28"/>
                <w:vertAlign w:val="superscript"/>
              </w:rPr>
              <w:t>+</w:t>
            </w:r>
            <w:r w:rsidRPr="00973029">
              <w:rPr>
                <w:rFonts w:ascii="Times New Roman" w:eastAsia="Times New Roman" w:hAnsi="Times New Roman" w:cs="Times New Roman"/>
                <w:sz w:val="28"/>
                <w:szCs w:val="28"/>
              </w:rPr>
              <w:t> ,Pb</w:t>
            </w:r>
            <w:r w:rsidRPr="00973029">
              <w:rPr>
                <w:rFonts w:ascii="Times New Roman" w:eastAsia="Times New Roman" w:hAnsi="Times New Roman" w:cs="Times New Roman"/>
                <w:sz w:val="28"/>
                <w:szCs w:val="28"/>
                <w:vertAlign w:val="superscript"/>
              </w:rPr>
              <w:t>2+</w:t>
            </w:r>
            <w:proofErr w:type="gramStart"/>
            <w:r w:rsidRPr="00973029">
              <w:rPr>
                <w:rFonts w:ascii="Times New Roman" w:eastAsia="Times New Roman" w:hAnsi="Times New Roman" w:cs="Times New Roman"/>
                <w:sz w:val="28"/>
                <w:szCs w:val="28"/>
              </w:rPr>
              <w:t> )</w:t>
            </w:r>
            <w:proofErr w:type="gramEnd"/>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25</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 xml:space="preserve">Обнаружение катионов 3 аналитической группы                 </w:t>
            </w:r>
            <w:proofErr w:type="gramStart"/>
            <w:r w:rsidRPr="00973029">
              <w:rPr>
                <w:rFonts w:ascii="Times New Roman" w:eastAsia="Times New Roman" w:hAnsi="Times New Roman" w:cs="Times New Roman"/>
                <w:sz w:val="28"/>
                <w:szCs w:val="28"/>
              </w:rPr>
              <w:t xml:space="preserve">( </w:t>
            </w:r>
            <w:proofErr w:type="gramEnd"/>
            <w:r w:rsidRPr="00973029">
              <w:rPr>
                <w:rFonts w:ascii="Times New Roman" w:eastAsia="Times New Roman" w:hAnsi="Times New Roman" w:cs="Times New Roman"/>
                <w:sz w:val="28"/>
                <w:szCs w:val="28"/>
              </w:rPr>
              <w:t>Са</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,Ва</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 Определение жесткости воды</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26</w:t>
            </w:r>
          </w:p>
        </w:tc>
        <w:tc>
          <w:tcPr>
            <w:tcW w:w="6237" w:type="dxa"/>
          </w:tcPr>
          <w:p w:rsidR="00144F46" w:rsidRPr="00973029" w:rsidRDefault="00144F46" w:rsidP="007229A0">
            <w:pPr>
              <w:ind w:firstLine="567"/>
              <w:jc w:val="both"/>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 xml:space="preserve">Обнаружение катионов 4 </w:t>
            </w:r>
            <w:proofErr w:type="spellStart"/>
            <w:r w:rsidRPr="00973029">
              <w:rPr>
                <w:rFonts w:ascii="Times New Roman" w:eastAsia="Times New Roman" w:hAnsi="Times New Roman" w:cs="Times New Roman"/>
                <w:sz w:val="28"/>
                <w:szCs w:val="28"/>
              </w:rPr>
              <w:t>аналит</w:t>
            </w:r>
            <w:proofErr w:type="spellEnd"/>
            <w:r w:rsidRPr="00973029">
              <w:rPr>
                <w:rFonts w:ascii="Times New Roman" w:eastAsia="Times New Roman" w:hAnsi="Times New Roman" w:cs="Times New Roman"/>
                <w:sz w:val="28"/>
                <w:szCs w:val="28"/>
              </w:rPr>
              <w:t>. группы (Al</w:t>
            </w:r>
            <w:r w:rsidRPr="00973029">
              <w:rPr>
                <w:rFonts w:ascii="Times New Roman" w:eastAsia="Times New Roman" w:hAnsi="Times New Roman" w:cs="Times New Roman"/>
                <w:sz w:val="28"/>
                <w:szCs w:val="28"/>
                <w:vertAlign w:val="superscript"/>
              </w:rPr>
              <w:t>3+</w:t>
            </w:r>
            <w:r w:rsidRPr="00973029">
              <w:rPr>
                <w:rFonts w:ascii="Times New Roman" w:eastAsia="Times New Roman" w:hAnsi="Times New Roman" w:cs="Times New Roman"/>
                <w:sz w:val="28"/>
                <w:szCs w:val="28"/>
              </w:rPr>
              <w:t> Cr</w:t>
            </w:r>
            <w:r w:rsidRPr="00973029">
              <w:rPr>
                <w:rFonts w:ascii="Times New Roman" w:eastAsia="Times New Roman" w:hAnsi="Times New Roman" w:cs="Times New Roman"/>
                <w:sz w:val="28"/>
                <w:szCs w:val="28"/>
                <w:vertAlign w:val="superscript"/>
              </w:rPr>
              <w:t>3+</w:t>
            </w:r>
            <w:r w:rsidRPr="00973029">
              <w:rPr>
                <w:rFonts w:ascii="Times New Roman" w:eastAsia="Times New Roman" w:hAnsi="Times New Roman" w:cs="Times New Roman"/>
                <w:sz w:val="28"/>
                <w:szCs w:val="28"/>
              </w:rPr>
              <w:t> Zn</w:t>
            </w:r>
            <w:r w:rsidRPr="00973029">
              <w:rPr>
                <w:rFonts w:ascii="Times New Roman" w:eastAsia="Times New Roman" w:hAnsi="Times New Roman" w:cs="Times New Roman"/>
                <w:sz w:val="28"/>
                <w:szCs w:val="28"/>
                <w:vertAlign w:val="superscript"/>
              </w:rPr>
              <w:t>2+</w:t>
            </w:r>
            <w:proofErr w:type="gramStart"/>
            <w:r w:rsidRPr="00973029">
              <w:rPr>
                <w:rFonts w:ascii="Times New Roman" w:eastAsia="Times New Roman" w:hAnsi="Times New Roman" w:cs="Times New Roman"/>
                <w:sz w:val="28"/>
                <w:szCs w:val="28"/>
              </w:rPr>
              <w:t> )</w:t>
            </w:r>
            <w:proofErr w:type="gramEnd"/>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w:t>
            </w:r>
            <w:r w:rsidRPr="00973029">
              <w:rPr>
                <w:rFonts w:ascii="Times New Roman" w:hAnsi="Times New Roman" w:cs="Times New Roman"/>
                <w:sz w:val="28"/>
                <w:szCs w:val="28"/>
              </w:rPr>
              <w:lastRenderedPageBreak/>
              <w:t>7</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lastRenderedPageBreak/>
              <w:t xml:space="preserve">Обнаружение катионов 5 </w:t>
            </w:r>
            <w:proofErr w:type="spellStart"/>
            <w:r w:rsidRPr="00973029">
              <w:rPr>
                <w:rFonts w:ascii="Times New Roman" w:eastAsia="Times New Roman" w:hAnsi="Times New Roman" w:cs="Times New Roman"/>
                <w:sz w:val="28"/>
                <w:szCs w:val="28"/>
              </w:rPr>
              <w:lastRenderedPageBreak/>
              <w:t>налитической</w:t>
            </w:r>
            <w:proofErr w:type="spellEnd"/>
            <w:r w:rsidRPr="00973029">
              <w:rPr>
                <w:rFonts w:ascii="Times New Roman" w:eastAsia="Times New Roman" w:hAnsi="Times New Roman" w:cs="Times New Roman"/>
                <w:sz w:val="28"/>
                <w:szCs w:val="28"/>
              </w:rPr>
              <w:t>  группы (Fe</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,Fe</w:t>
            </w:r>
            <w:r w:rsidRPr="00973029">
              <w:rPr>
                <w:rFonts w:ascii="Times New Roman" w:eastAsia="Times New Roman" w:hAnsi="Times New Roman" w:cs="Times New Roman"/>
                <w:sz w:val="28"/>
                <w:szCs w:val="28"/>
                <w:vertAlign w:val="superscript"/>
              </w:rPr>
              <w:t>3+</w:t>
            </w:r>
            <w:r w:rsidRPr="00973029">
              <w:rPr>
                <w:rFonts w:ascii="Times New Roman" w:eastAsia="Times New Roman" w:hAnsi="Times New Roman" w:cs="Times New Roman"/>
                <w:sz w:val="28"/>
                <w:szCs w:val="28"/>
              </w:rPr>
              <w:t>,Mn</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,Mg</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lastRenderedPageBreak/>
              <w:t>28</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shd w:val="clear" w:color="auto" w:fill="FFFFFF"/>
              </w:rPr>
              <w:t>Качественный анализ железосодержащих лекарственных препаратов</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29</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Обнаружение катионов 6 аналитической группы (Со</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 ,Сu</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 ,Ni</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 ,Cd</w:t>
            </w:r>
            <w:r w:rsidRPr="00973029">
              <w:rPr>
                <w:rFonts w:ascii="Times New Roman" w:eastAsia="Times New Roman" w:hAnsi="Times New Roman" w:cs="Times New Roman"/>
                <w:sz w:val="28"/>
                <w:szCs w:val="28"/>
                <w:vertAlign w:val="superscript"/>
              </w:rPr>
              <w:t>2+</w:t>
            </w:r>
            <w:proofErr w:type="gramStart"/>
            <w:r w:rsidRPr="00973029">
              <w:rPr>
                <w:rFonts w:ascii="Times New Roman" w:eastAsia="Times New Roman" w:hAnsi="Times New Roman" w:cs="Times New Roman"/>
                <w:sz w:val="28"/>
                <w:szCs w:val="28"/>
              </w:rPr>
              <w:t> )</w:t>
            </w:r>
            <w:proofErr w:type="gramEnd"/>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30</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 xml:space="preserve">Классификация анионов на аналитические </w:t>
            </w:r>
            <w:proofErr w:type="spellStart"/>
            <w:r w:rsidRPr="00973029">
              <w:rPr>
                <w:rFonts w:ascii="Times New Roman" w:eastAsia="Times New Roman" w:hAnsi="Times New Roman" w:cs="Times New Roman"/>
                <w:sz w:val="28"/>
                <w:szCs w:val="28"/>
              </w:rPr>
              <w:t>группы</w:t>
            </w:r>
            <w:proofErr w:type="gramStart"/>
            <w:r w:rsidRPr="00973029">
              <w:rPr>
                <w:rFonts w:ascii="Times New Roman" w:eastAsia="Times New Roman" w:hAnsi="Times New Roman" w:cs="Times New Roman"/>
                <w:sz w:val="28"/>
                <w:szCs w:val="28"/>
              </w:rPr>
              <w:t>.О</w:t>
            </w:r>
            <w:proofErr w:type="gramEnd"/>
            <w:r w:rsidRPr="00973029">
              <w:rPr>
                <w:rFonts w:ascii="Times New Roman" w:eastAsia="Times New Roman" w:hAnsi="Times New Roman" w:cs="Times New Roman"/>
                <w:sz w:val="28"/>
                <w:szCs w:val="28"/>
              </w:rPr>
              <w:t>бнаружение</w:t>
            </w:r>
            <w:proofErr w:type="spellEnd"/>
            <w:r w:rsidRPr="00973029">
              <w:rPr>
                <w:rFonts w:ascii="Times New Roman" w:eastAsia="Times New Roman" w:hAnsi="Times New Roman" w:cs="Times New Roman"/>
                <w:sz w:val="28"/>
                <w:szCs w:val="28"/>
              </w:rPr>
              <w:t xml:space="preserve"> анионов 1аналитической группы (SO</w:t>
            </w:r>
            <w:r w:rsidRPr="00973029">
              <w:rPr>
                <w:rFonts w:ascii="Times New Roman" w:eastAsia="Times New Roman" w:hAnsi="Times New Roman" w:cs="Times New Roman"/>
                <w:sz w:val="28"/>
                <w:szCs w:val="28"/>
                <w:vertAlign w:val="subscript"/>
              </w:rPr>
              <w:t>4</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,SO</w:t>
            </w:r>
            <w:r w:rsidRPr="00973029">
              <w:rPr>
                <w:rFonts w:ascii="Times New Roman" w:eastAsia="Times New Roman" w:hAnsi="Times New Roman" w:cs="Times New Roman"/>
                <w:sz w:val="28"/>
                <w:szCs w:val="28"/>
                <w:vertAlign w:val="subscript"/>
              </w:rPr>
              <w:t>3</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,S</w:t>
            </w:r>
            <w:r w:rsidRPr="00973029">
              <w:rPr>
                <w:rFonts w:ascii="Times New Roman" w:eastAsia="Times New Roman" w:hAnsi="Times New Roman" w:cs="Times New Roman"/>
                <w:sz w:val="28"/>
                <w:szCs w:val="28"/>
                <w:vertAlign w:val="subscript"/>
              </w:rPr>
              <w:t>2</w:t>
            </w:r>
            <w:r w:rsidRPr="00973029">
              <w:rPr>
                <w:rFonts w:ascii="Times New Roman" w:eastAsia="Times New Roman" w:hAnsi="Times New Roman" w:cs="Times New Roman"/>
                <w:sz w:val="28"/>
                <w:szCs w:val="28"/>
              </w:rPr>
              <w:t>O</w:t>
            </w:r>
            <w:r w:rsidRPr="00973029">
              <w:rPr>
                <w:rFonts w:ascii="Times New Roman" w:eastAsia="Times New Roman" w:hAnsi="Times New Roman" w:cs="Times New Roman"/>
                <w:sz w:val="28"/>
                <w:szCs w:val="28"/>
                <w:vertAlign w:val="subscript"/>
              </w:rPr>
              <w:t>3</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,CO</w:t>
            </w:r>
            <w:r w:rsidRPr="00973029">
              <w:rPr>
                <w:rFonts w:ascii="Times New Roman" w:eastAsia="Times New Roman" w:hAnsi="Times New Roman" w:cs="Times New Roman"/>
                <w:sz w:val="28"/>
                <w:szCs w:val="28"/>
                <w:vertAlign w:val="subscript"/>
              </w:rPr>
              <w:t>3</w:t>
            </w:r>
            <w:r w:rsidRPr="00973029">
              <w:rPr>
                <w:rFonts w:ascii="Times New Roman" w:eastAsia="Times New Roman" w:hAnsi="Times New Roman" w:cs="Times New Roman"/>
                <w:sz w:val="28"/>
                <w:szCs w:val="28"/>
                <w:vertAlign w:val="superscript"/>
              </w:rPr>
              <w:t>2-</w:t>
            </w:r>
            <w:r w:rsidRPr="00973029">
              <w:rPr>
                <w:rFonts w:ascii="Times New Roman" w:eastAsia="Times New Roman" w:hAnsi="Times New Roman" w:cs="Times New Roman"/>
                <w:sz w:val="28"/>
                <w:szCs w:val="28"/>
              </w:rPr>
              <w:t>,PO</w:t>
            </w:r>
            <w:r w:rsidRPr="00973029">
              <w:rPr>
                <w:rFonts w:ascii="Times New Roman" w:eastAsia="Times New Roman" w:hAnsi="Times New Roman" w:cs="Times New Roman"/>
                <w:sz w:val="28"/>
                <w:szCs w:val="28"/>
                <w:vertAlign w:val="subscript"/>
              </w:rPr>
              <w:t>4</w:t>
            </w:r>
            <w:r w:rsidRPr="00973029">
              <w:rPr>
                <w:rFonts w:ascii="Times New Roman" w:eastAsia="Times New Roman" w:hAnsi="Times New Roman" w:cs="Times New Roman"/>
                <w:sz w:val="28"/>
                <w:szCs w:val="28"/>
                <w:vertAlign w:val="superscript"/>
              </w:rPr>
              <w:t>3-</w:t>
            </w:r>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31</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hAnsi="Times New Roman" w:cs="Times New Roman"/>
                <w:sz w:val="28"/>
                <w:szCs w:val="28"/>
              </w:rPr>
              <w:t xml:space="preserve">Взаимодействие </w:t>
            </w:r>
            <w:proofErr w:type="gramStart"/>
            <w:r w:rsidRPr="00973029">
              <w:rPr>
                <w:rFonts w:ascii="Times New Roman" w:hAnsi="Times New Roman" w:cs="Times New Roman"/>
                <w:sz w:val="28"/>
                <w:szCs w:val="28"/>
              </w:rPr>
              <w:t>сульфат-ионов</w:t>
            </w:r>
            <w:proofErr w:type="gramEnd"/>
            <w:r w:rsidRPr="00973029">
              <w:rPr>
                <w:rFonts w:ascii="Times New Roman" w:hAnsi="Times New Roman" w:cs="Times New Roman"/>
                <w:sz w:val="28"/>
                <w:szCs w:val="28"/>
              </w:rPr>
              <w:t xml:space="preserve"> с групповым реагентом и фосфат-ионов с групповым реагентом</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32</w:t>
            </w:r>
          </w:p>
        </w:tc>
        <w:tc>
          <w:tcPr>
            <w:tcW w:w="6237" w:type="dxa"/>
          </w:tcPr>
          <w:p w:rsidR="00144F46" w:rsidRPr="00973029" w:rsidRDefault="00144F46" w:rsidP="007229A0">
            <w:pPr>
              <w:ind w:firstLine="567"/>
              <w:jc w:val="both"/>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 xml:space="preserve">Обнаружение анионов 2 </w:t>
            </w:r>
            <w:proofErr w:type="spellStart"/>
            <w:r w:rsidRPr="00973029">
              <w:rPr>
                <w:rFonts w:ascii="Times New Roman" w:eastAsia="Times New Roman" w:hAnsi="Times New Roman" w:cs="Times New Roman"/>
                <w:sz w:val="28"/>
                <w:szCs w:val="28"/>
              </w:rPr>
              <w:t>аналит</w:t>
            </w:r>
            <w:proofErr w:type="spellEnd"/>
            <w:r w:rsidRPr="00973029">
              <w:rPr>
                <w:rFonts w:ascii="Times New Roman" w:eastAsia="Times New Roman" w:hAnsi="Times New Roman" w:cs="Times New Roman"/>
                <w:sz w:val="28"/>
                <w:szCs w:val="28"/>
              </w:rPr>
              <w:t>. группы (</w:t>
            </w:r>
            <w:proofErr w:type="spellStart"/>
            <w:r w:rsidRPr="00973029">
              <w:rPr>
                <w:rFonts w:ascii="Times New Roman" w:eastAsia="Times New Roman" w:hAnsi="Times New Roman" w:cs="Times New Roman"/>
                <w:sz w:val="28"/>
                <w:szCs w:val="28"/>
              </w:rPr>
              <w:t>Cl</w:t>
            </w:r>
            <w:proofErr w:type="spellEnd"/>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w:t>
            </w:r>
            <w:proofErr w:type="spellStart"/>
            <w:r w:rsidRPr="00973029">
              <w:rPr>
                <w:rFonts w:ascii="Times New Roman" w:eastAsia="Times New Roman" w:hAnsi="Times New Roman" w:cs="Times New Roman"/>
                <w:sz w:val="28"/>
                <w:szCs w:val="28"/>
              </w:rPr>
              <w:t>Br</w:t>
            </w:r>
            <w:proofErr w:type="spellEnd"/>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,I</w:t>
            </w:r>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,S</w:t>
            </w:r>
            <w:r w:rsidRPr="00973029">
              <w:rPr>
                <w:rFonts w:ascii="Times New Roman" w:eastAsia="Times New Roman" w:hAnsi="Times New Roman" w:cs="Times New Roman"/>
                <w:sz w:val="28"/>
                <w:szCs w:val="28"/>
                <w:vertAlign w:val="superscript"/>
              </w:rPr>
              <w:t>2–</w:t>
            </w:r>
            <w:proofErr w:type="gramStart"/>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w:t>
            </w:r>
            <w:proofErr w:type="gramEnd"/>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897" w:type="dxa"/>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33</w:t>
            </w:r>
          </w:p>
        </w:tc>
        <w:tc>
          <w:tcPr>
            <w:tcW w:w="6237" w:type="dxa"/>
          </w:tcPr>
          <w:p w:rsidR="00144F46" w:rsidRPr="00973029" w:rsidRDefault="00144F46" w:rsidP="007229A0">
            <w:pPr>
              <w:ind w:firstLine="567"/>
              <w:rPr>
                <w:rFonts w:ascii="Times New Roman" w:eastAsia="Times New Roman" w:hAnsi="Times New Roman" w:cs="Times New Roman"/>
                <w:sz w:val="28"/>
                <w:szCs w:val="28"/>
              </w:rPr>
            </w:pPr>
            <w:r w:rsidRPr="00973029">
              <w:rPr>
                <w:rFonts w:ascii="Times New Roman" w:eastAsia="Times New Roman" w:hAnsi="Times New Roman" w:cs="Times New Roman"/>
                <w:sz w:val="28"/>
                <w:szCs w:val="28"/>
              </w:rPr>
              <w:t>Обнаружение анионов 3 аналитической группы (NO</w:t>
            </w:r>
            <w:r w:rsidRPr="00973029">
              <w:rPr>
                <w:rFonts w:ascii="Times New Roman" w:eastAsia="Times New Roman" w:hAnsi="Times New Roman" w:cs="Times New Roman"/>
                <w:sz w:val="28"/>
                <w:szCs w:val="28"/>
                <w:vertAlign w:val="subscript"/>
              </w:rPr>
              <w:t>3</w:t>
            </w:r>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,MnO</w:t>
            </w:r>
            <w:r w:rsidRPr="00973029">
              <w:rPr>
                <w:rFonts w:ascii="Times New Roman" w:eastAsia="Times New Roman" w:hAnsi="Times New Roman" w:cs="Times New Roman"/>
                <w:sz w:val="28"/>
                <w:szCs w:val="28"/>
                <w:vertAlign w:val="subscript"/>
              </w:rPr>
              <w:t>4</w:t>
            </w:r>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,CH</w:t>
            </w:r>
            <w:r w:rsidRPr="00973029">
              <w:rPr>
                <w:rFonts w:ascii="Times New Roman" w:eastAsia="Times New Roman" w:hAnsi="Times New Roman" w:cs="Times New Roman"/>
                <w:sz w:val="28"/>
                <w:szCs w:val="28"/>
                <w:vertAlign w:val="subscript"/>
              </w:rPr>
              <w:t>3</w:t>
            </w:r>
            <w:r w:rsidRPr="00973029">
              <w:rPr>
                <w:rFonts w:ascii="Times New Roman" w:eastAsia="Times New Roman" w:hAnsi="Times New Roman" w:cs="Times New Roman"/>
                <w:sz w:val="28"/>
                <w:szCs w:val="28"/>
              </w:rPr>
              <w:t>COO</w:t>
            </w:r>
            <w:r w:rsidRPr="00973029">
              <w:rPr>
                <w:rFonts w:ascii="Times New Roman" w:eastAsia="Times New Roman" w:hAnsi="Times New Roman" w:cs="Times New Roman"/>
                <w:sz w:val="28"/>
                <w:szCs w:val="28"/>
                <w:vertAlign w:val="superscript"/>
              </w:rPr>
              <w:t>–</w:t>
            </w:r>
            <w:proofErr w:type="gramStart"/>
            <w:r w:rsidRPr="00973029">
              <w:rPr>
                <w:rFonts w:ascii="Times New Roman" w:eastAsia="Times New Roman" w:hAnsi="Times New Roman" w:cs="Times New Roman"/>
                <w:sz w:val="28"/>
                <w:szCs w:val="28"/>
                <w:vertAlign w:val="superscript"/>
              </w:rPr>
              <w:t> </w:t>
            </w:r>
            <w:r w:rsidRPr="00973029">
              <w:rPr>
                <w:rFonts w:ascii="Times New Roman" w:eastAsia="Times New Roman" w:hAnsi="Times New Roman" w:cs="Times New Roman"/>
                <w:sz w:val="28"/>
                <w:szCs w:val="28"/>
              </w:rPr>
              <w:t>)</w:t>
            </w:r>
            <w:proofErr w:type="gramEnd"/>
            <w:r w:rsidRPr="00973029">
              <w:rPr>
                <w:rFonts w:ascii="Times New Roman" w:eastAsia="Times New Roman" w:hAnsi="Times New Roman" w:cs="Times New Roman"/>
                <w:sz w:val="28"/>
                <w:szCs w:val="28"/>
              </w:rPr>
              <w:t>.</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r w:rsidR="00144F46" w:rsidRPr="00973029" w:rsidTr="008F3D5B">
        <w:tc>
          <w:tcPr>
            <w:tcW w:w="9119" w:type="dxa"/>
            <w:gridSpan w:val="4"/>
          </w:tcPr>
          <w:p w:rsidR="00144F46" w:rsidRPr="00973029" w:rsidRDefault="00973029" w:rsidP="007229A0">
            <w:pPr>
              <w:ind w:firstLine="567"/>
              <w:jc w:val="center"/>
              <w:rPr>
                <w:rFonts w:ascii="Times New Roman" w:hAnsi="Times New Roman" w:cs="Times New Roman"/>
                <w:b/>
                <w:sz w:val="28"/>
                <w:szCs w:val="28"/>
              </w:rPr>
            </w:pPr>
            <w:r w:rsidRPr="00973029">
              <w:rPr>
                <w:rFonts w:ascii="Times New Roman" w:hAnsi="Times New Roman" w:cs="Times New Roman"/>
                <w:b/>
                <w:sz w:val="28"/>
                <w:szCs w:val="28"/>
              </w:rPr>
              <w:t xml:space="preserve">7. </w:t>
            </w:r>
            <w:r w:rsidR="008F3D5B">
              <w:rPr>
                <w:rFonts w:ascii="Times New Roman" w:hAnsi="Times New Roman" w:cs="Times New Roman"/>
                <w:b/>
                <w:sz w:val="28"/>
                <w:szCs w:val="28"/>
              </w:rPr>
              <w:t>Экспериментальное решение задач(1ч)</w:t>
            </w:r>
          </w:p>
        </w:tc>
      </w:tr>
      <w:tr w:rsidR="00144F46" w:rsidRPr="00973029" w:rsidTr="008F3D5B">
        <w:tc>
          <w:tcPr>
            <w:tcW w:w="897" w:type="dxa"/>
            <w:tcBorders>
              <w:bottom w:val="single" w:sz="4" w:space="0" w:color="auto"/>
            </w:tcBorders>
          </w:tcPr>
          <w:p w:rsidR="00144F46" w:rsidRPr="00973029" w:rsidRDefault="00144F46" w:rsidP="007229A0">
            <w:pPr>
              <w:ind w:firstLine="567"/>
              <w:jc w:val="both"/>
              <w:rPr>
                <w:rFonts w:ascii="Times New Roman" w:hAnsi="Times New Roman" w:cs="Times New Roman"/>
                <w:sz w:val="28"/>
                <w:szCs w:val="28"/>
              </w:rPr>
            </w:pPr>
            <w:r w:rsidRPr="00973029">
              <w:rPr>
                <w:rFonts w:ascii="Times New Roman" w:hAnsi="Times New Roman" w:cs="Times New Roman"/>
                <w:sz w:val="28"/>
                <w:szCs w:val="28"/>
              </w:rPr>
              <w:t>34</w:t>
            </w:r>
          </w:p>
        </w:tc>
        <w:tc>
          <w:tcPr>
            <w:tcW w:w="6237" w:type="dxa"/>
          </w:tcPr>
          <w:p w:rsidR="00144F46" w:rsidRPr="008F3D5B" w:rsidRDefault="00144F46" w:rsidP="007229A0">
            <w:pPr>
              <w:ind w:firstLine="567"/>
              <w:rPr>
                <w:rFonts w:ascii="Times New Roman" w:eastAsia="Times New Roman" w:hAnsi="Times New Roman" w:cs="Times New Roman"/>
                <w:sz w:val="28"/>
                <w:szCs w:val="28"/>
              </w:rPr>
            </w:pPr>
            <w:r w:rsidRPr="008F3D5B">
              <w:rPr>
                <w:rFonts w:ascii="Times New Roman" w:eastAsia="Times New Roman" w:hAnsi="Times New Roman" w:cs="Times New Roman"/>
                <w:bCs/>
                <w:sz w:val="28"/>
                <w:szCs w:val="28"/>
                <w:shd w:val="clear" w:color="auto" w:fill="FFFFFF"/>
              </w:rPr>
              <w:t>Экспериментальное решение задач</w:t>
            </w:r>
          </w:p>
        </w:tc>
        <w:tc>
          <w:tcPr>
            <w:tcW w:w="992" w:type="dxa"/>
          </w:tcPr>
          <w:p w:rsidR="00144F46" w:rsidRPr="00973029" w:rsidRDefault="00144F46" w:rsidP="007229A0">
            <w:pPr>
              <w:ind w:firstLine="567"/>
              <w:jc w:val="both"/>
              <w:rPr>
                <w:rFonts w:ascii="Times New Roman" w:hAnsi="Times New Roman" w:cs="Times New Roman"/>
                <w:sz w:val="28"/>
                <w:szCs w:val="28"/>
              </w:rPr>
            </w:pPr>
          </w:p>
        </w:tc>
        <w:tc>
          <w:tcPr>
            <w:tcW w:w="993" w:type="dxa"/>
          </w:tcPr>
          <w:p w:rsidR="00144F46" w:rsidRPr="00973029" w:rsidRDefault="00144F46" w:rsidP="007229A0">
            <w:pPr>
              <w:ind w:firstLine="567"/>
              <w:jc w:val="both"/>
              <w:rPr>
                <w:rFonts w:ascii="Times New Roman" w:hAnsi="Times New Roman" w:cs="Times New Roman"/>
                <w:sz w:val="28"/>
                <w:szCs w:val="28"/>
              </w:rPr>
            </w:pPr>
          </w:p>
        </w:tc>
      </w:tr>
    </w:tbl>
    <w:p w:rsidR="00073E37" w:rsidRDefault="00073E37" w:rsidP="007229A0">
      <w:pPr>
        <w:spacing w:after="0"/>
        <w:ind w:firstLine="567"/>
        <w:rPr>
          <w:rFonts w:ascii="Times New Roman" w:hAnsi="Times New Roman" w:cs="Times New Roman"/>
          <w:b/>
          <w:sz w:val="28"/>
          <w:szCs w:val="28"/>
        </w:rPr>
      </w:pPr>
    </w:p>
    <w:p w:rsidR="008F3D5B" w:rsidRPr="00973029" w:rsidRDefault="008F3D5B" w:rsidP="007229A0">
      <w:pPr>
        <w:spacing w:after="0"/>
        <w:ind w:firstLine="567"/>
        <w:rPr>
          <w:rFonts w:ascii="Times New Roman" w:hAnsi="Times New Roman" w:cs="Times New Roman"/>
          <w:b/>
          <w:sz w:val="28"/>
          <w:szCs w:val="28"/>
        </w:rPr>
      </w:pPr>
    </w:p>
    <w:p w:rsidR="00660EDB" w:rsidRDefault="00660EDB" w:rsidP="007229A0">
      <w:pPr>
        <w:pStyle w:val="3"/>
        <w:spacing w:before="0" w:beforeAutospacing="0" w:after="0" w:line="276" w:lineRule="auto"/>
        <w:ind w:firstLine="567"/>
        <w:jc w:val="both"/>
        <w:rPr>
          <w:rFonts w:ascii="Times New Roman" w:hAnsi="Times New Roman" w:cs="Times New Roman"/>
          <w:color w:val="auto"/>
          <w:sz w:val="24"/>
          <w:szCs w:val="24"/>
        </w:rPr>
      </w:pPr>
    </w:p>
    <w:p w:rsidR="00E1184A" w:rsidRDefault="00E1184A" w:rsidP="007229A0">
      <w:pPr>
        <w:pStyle w:val="3"/>
        <w:spacing w:before="0" w:beforeAutospacing="0" w:after="0" w:line="276" w:lineRule="auto"/>
        <w:ind w:firstLine="567"/>
        <w:jc w:val="both"/>
        <w:rPr>
          <w:rFonts w:ascii="Times New Roman" w:hAnsi="Times New Roman" w:cs="Times New Roman"/>
          <w:color w:val="auto"/>
          <w:sz w:val="28"/>
          <w:szCs w:val="28"/>
        </w:rPr>
      </w:pPr>
    </w:p>
    <w:p w:rsidR="00E1184A" w:rsidRDefault="00E1184A" w:rsidP="007229A0">
      <w:pPr>
        <w:pStyle w:val="3"/>
        <w:spacing w:before="0" w:beforeAutospacing="0" w:after="0" w:line="276" w:lineRule="auto"/>
        <w:ind w:firstLine="567"/>
        <w:jc w:val="both"/>
        <w:rPr>
          <w:rFonts w:ascii="Times New Roman" w:hAnsi="Times New Roman" w:cs="Times New Roman"/>
          <w:color w:val="auto"/>
          <w:sz w:val="28"/>
          <w:szCs w:val="28"/>
        </w:rPr>
      </w:pPr>
    </w:p>
    <w:p w:rsidR="00E1184A" w:rsidRDefault="00E1184A" w:rsidP="007229A0">
      <w:pPr>
        <w:pStyle w:val="3"/>
        <w:spacing w:before="0" w:beforeAutospacing="0" w:after="0" w:line="276" w:lineRule="auto"/>
        <w:ind w:firstLine="567"/>
        <w:jc w:val="both"/>
        <w:rPr>
          <w:rFonts w:ascii="Times New Roman" w:hAnsi="Times New Roman" w:cs="Times New Roman"/>
          <w:color w:val="auto"/>
          <w:sz w:val="28"/>
          <w:szCs w:val="28"/>
        </w:rPr>
      </w:pPr>
    </w:p>
    <w:p w:rsidR="00F22A06" w:rsidRPr="00E1184A" w:rsidRDefault="00F22A06" w:rsidP="007229A0">
      <w:pPr>
        <w:pStyle w:val="3"/>
        <w:spacing w:before="0" w:beforeAutospacing="0" w:after="0" w:line="276" w:lineRule="auto"/>
        <w:ind w:firstLine="567"/>
        <w:jc w:val="center"/>
        <w:rPr>
          <w:rFonts w:ascii="Times New Roman" w:hAnsi="Times New Roman" w:cs="Times New Roman"/>
          <w:color w:val="auto"/>
          <w:sz w:val="28"/>
          <w:szCs w:val="28"/>
        </w:rPr>
      </w:pPr>
      <w:r w:rsidRPr="00E1184A">
        <w:rPr>
          <w:rFonts w:ascii="Times New Roman" w:hAnsi="Times New Roman" w:cs="Times New Roman"/>
          <w:color w:val="auto"/>
          <w:sz w:val="28"/>
          <w:szCs w:val="28"/>
        </w:rPr>
        <w:t>Требования к уровню подготовки учащихся</w:t>
      </w:r>
    </w:p>
    <w:p w:rsidR="00F22A06" w:rsidRPr="00E1184A" w:rsidRDefault="00F22A06" w:rsidP="007229A0">
      <w:pPr>
        <w:pStyle w:val="3"/>
        <w:spacing w:before="0" w:beforeAutospacing="0" w:after="0" w:line="276" w:lineRule="auto"/>
        <w:ind w:firstLine="567"/>
        <w:jc w:val="both"/>
        <w:rPr>
          <w:rFonts w:ascii="Times New Roman" w:hAnsi="Times New Roman" w:cs="Times New Roman"/>
          <w:color w:val="auto"/>
          <w:sz w:val="28"/>
          <w:szCs w:val="28"/>
        </w:rPr>
      </w:pPr>
    </w:p>
    <w:p w:rsidR="00365F63" w:rsidRPr="00365F63" w:rsidRDefault="00365F63" w:rsidP="007229A0">
      <w:p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b/>
          <w:bCs/>
          <w:iCs/>
          <w:sz w:val="28"/>
          <w:szCs w:val="28"/>
          <w:lang w:eastAsia="en-US"/>
        </w:rPr>
        <w:t xml:space="preserve"> Учащиеся должны знать:</w:t>
      </w:r>
    </w:p>
    <w:p w:rsidR="00365F63" w:rsidRPr="00365F63" w:rsidRDefault="00365F63" w:rsidP="007229A0">
      <w:pPr>
        <w:numPr>
          <w:ilvl w:val="0"/>
          <w:numId w:val="36"/>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что такое научное исследование, виды научно – исследовательских работ (</w:t>
      </w:r>
      <w:proofErr w:type="gramStart"/>
      <w:r w:rsidRPr="00365F63">
        <w:rPr>
          <w:rFonts w:ascii="Times New Roman" w:eastAsia="Calibri" w:hAnsi="Times New Roman" w:cs="Times New Roman"/>
          <w:sz w:val="28"/>
          <w:szCs w:val="28"/>
          <w:lang w:eastAsia="en-US"/>
        </w:rPr>
        <w:t>реферативная</w:t>
      </w:r>
      <w:proofErr w:type="gramEnd"/>
      <w:r w:rsidRPr="00365F63">
        <w:rPr>
          <w:rFonts w:ascii="Times New Roman" w:eastAsia="Calibri" w:hAnsi="Times New Roman" w:cs="Times New Roman"/>
          <w:sz w:val="28"/>
          <w:szCs w:val="28"/>
          <w:lang w:eastAsia="en-US"/>
        </w:rPr>
        <w:t>, практическая, опытно – экспериментальная);</w:t>
      </w:r>
    </w:p>
    <w:p w:rsidR="00365F63" w:rsidRPr="00365F63" w:rsidRDefault="00365F63" w:rsidP="007229A0">
      <w:pPr>
        <w:numPr>
          <w:ilvl w:val="0"/>
          <w:numId w:val="36"/>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виды и этапы проведения эксперимента, способы оформления его результатов;</w:t>
      </w:r>
    </w:p>
    <w:p w:rsidR="00365F63" w:rsidRPr="00365F63" w:rsidRDefault="00365F63" w:rsidP="007229A0">
      <w:pPr>
        <w:numPr>
          <w:ilvl w:val="0"/>
          <w:numId w:val="36"/>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основные задачи и условия проведения наблюдения за экспериментом;</w:t>
      </w:r>
    </w:p>
    <w:p w:rsidR="00365F63" w:rsidRPr="00365F63" w:rsidRDefault="00365F63" w:rsidP="007229A0">
      <w:pPr>
        <w:numPr>
          <w:ilvl w:val="0"/>
          <w:numId w:val="36"/>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технику безопасности и правила работы с химическими веществами и   оборудованием.</w:t>
      </w:r>
    </w:p>
    <w:p w:rsidR="00365F63" w:rsidRPr="00365F63" w:rsidRDefault="00365F63" w:rsidP="007229A0">
      <w:p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b/>
          <w:bCs/>
          <w:iCs/>
          <w:sz w:val="28"/>
          <w:szCs w:val="28"/>
          <w:lang w:eastAsia="en-US"/>
        </w:rPr>
        <w:t>Учащиеся должны уметь:</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 организовывать и проводить исследование;</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lastRenderedPageBreak/>
        <w:t>формулировать цели и задачи исследования, выдвигать гипотезу, обосновывать актуальность темы исследования;</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планировать,  проводить и описывать наблюдения;</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отбирать и использовать теоретические знания;</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сравнивать и анализировать полученные результаты, формулировать выводы;</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 xml:space="preserve">оформлять результаты исследования; </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правильно обращаться с известными реактивами и оборудованием, соблюдать правила безопасности труда;</w:t>
      </w:r>
    </w:p>
    <w:p w:rsidR="00365F63" w:rsidRPr="00365F63" w:rsidRDefault="00365F63" w:rsidP="007229A0">
      <w:pPr>
        <w:numPr>
          <w:ilvl w:val="0"/>
          <w:numId w:val="37"/>
        </w:numPr>
        <w:spacing w:after="0" w:line="360" w:lineRule="auto"/>
        <w:ind w:firstLine="567"/>
        <w:jc w:val="both"/>
        <w:rPr>
          <w:rFonts w:ascii="Times New Roman" w:eastAsia="Calibri" w:hAnsi="Times New Roman" w:cs="Times New Roman"/>
          <w:sz w:val="28"/>
          <w:szCs w:val="28"/>
          <w:lang w:eastAsia="en-US"/>
        </w:rPr>
      </w:pPr>
      <w:r w:rsidRPr="00365F63">
        <w:rPr>
          <w:rFonts w:ascii="Times New Roman" w:eastAsia="Calibri" w:hAnsi="Times New Roman" w:cs="Times New Roman"/>
          <w:sz w:val="28"/>
          <w:szCs w:val="28"/>
          <w:lang w:eastAsia="en-US"/>
        </w:rPr>
        <w:t>применять полученные знания на практике;</w:t>
      </w:r>
    </w:p>
    <w:p w:rsidR="00F22A06" w:rsidRPr="00E1184A" w:rsidRDefault="00F22A06" w:rsidP="007229A0">
      <w:pPr>
        <w:spacing w:after="0"/>
        <w:ind w:left="709" w:firstLine="567"/>
        <w:jc w:val="both"/>
        <w:rPr>
          <w:rFonts w:ascii="Times New Roman" w:eastAsia="Times New Roman" w:hAnsi="Times New Roman" w:cs="Times New Roman"/>
          <w:sz w:val="28"/>
          <w:szCs w:val="28"/>
        </w:rPr>
      </w:pPr>
    </w:p>
    <w:p w:rsidR="00CA0517" w:rsidRDefault="00CA0517"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8F3D5B" w:rsidRDefault="008F3D5B" w:rsidP="007229A0">
      <w:pPr>
        <w:ind w:firstLine="567"/>
        <w:rPr>
          <w:rFonts w:ascii="Times New Roman" w:eastAsia="Times New Roman" w:hAnsi="Times New Roman" w:cs="Times New Roman"/>
          <w:sz w:val="24"/>
          <w:szCs w:val="24"/>
        </w:rPr>
      </w:pPr>
    </w:p>
    <w:p w:rsidR="00CA0517" w:rsidRPr="00754546" w:rsidRDefault="00CA0517" w:rsidP="007229A0">
      <w:pPr>
        <w:ind w:firstLine="567"/>
        <w:jc w:val="center"/>
        <w:rPr>
          <w:rFonts w:ascii="Times New Roman" w:hAnsi="Times New Roman"/>
          <w:b/>
          <w:sz w:val="28"/>
          <w:szCs w:val="28"/>
        </w:rPr>
      </w:pPr>
      <w:r w:rsidRPr="00754546">
        <w:rPr>
          <w:rFonts w:ascii="Times New Roman" w:eastAsia="Times New Roman" w:hAnsi="Times New Roman" w:cs="Times New Roman"/>
          <w:b/>
          <w:sz w:val="28"/>
          <w:szCs w:val="28"/>
        </w:rPr>
        <w:t>Используемый учебно-методический комплекс</w:t>
      </w:r>
    </w:p>
    <w:p w:rsidR="00274D7B" w:rsidRPr="00754546" w:rsidRDefault="00274D7B" w:rsidP="007229A0">
      <w:pPr>
        <w:pStyle w:val="a7"/>
        <w:spacing w:after="0"/>
        <w:ind w:left="0" w:firstLine="567"/>
        <w:jc w:val="both"/>
        <w:rPr>
          <w:rFonts w:ascii="Times New Roman" w:hAnsi="Times New Roman"/>
          <w:i/>
          <w:sz w:val="28"/>
          <w:szCs w:val="28"/>
          <w:u w:val="single"/>
        </w:rPr>
      </w:pPr>
      <w:r w:rsidRPr="00754546">
        <w:rPr>
          <w:rFonts w:ascii="Times New Roman" w:hAnsi="Times New Roman"/>
          <w:i/>
          <w:sz w:val="28"/>
          <w:szCs w:val="28"/>
          <w:u w:val="single"/>
        </w:rPr>
        <w:t>Для учителя:</w:t>
      </w:r>
    </w:p>
    <w:p w:rsidR="0018124F" w:rsidRPr="00754546" w:rsidRDefault="0018124F" w:rsidP="007229A0">
      <w:pPr>
        <w:numPr>
          <w:ilvl w:val="0"/>
          <w:numId w:val="5"/>
        </w:numPr>
        <w:spacing w:after="0"/>
        <w:ind w:left="0" w:firstLine="567"/>
        <w:jc w:val="both"/>
        <w:rPr>
          <w:rFonts w:ascii="Times New Roman" w:eastAsia="Times New Roman" w:hAnsi="Times New Roman" w:cs="Times New Roman"/>
          <w:sz w:val="28"/>
          <w:szCs w:val="28"/>
        </w:rPr>
      </w:pPr>
      <w:r w:rsidRPr="00754546">
        <w:rPr>
          <w:rFonts w:ascii="Times New Roman" w:hAnsi="Times New Roman" w:cs="Times New Roman"/>
          <w:sz w:val="28"/>
          <w:szCs w:val="28"/>
        </w:rPr>
        <w:t xml:space="preserve">Воскресенский В.И., </w:t>
      </w:r>
      <w:proofErr w:type="spellStart"/>
      <w:r w:rsidRPr="00754546">
        <w:rPr>
          <w:rFonts w:ascii="Times New Roman" w:hAnsi="Times New Roman" w:cs="Times New Roman"/>
          <w:sz w:val="28"/>
          <w:szCs w:val="28"/>
        </w:rPr>
        <w:t>Неймарк</w:t>
      </w:r>
      <w:proofErr w:type="spellEnd"/>
      <w:r w:rsidRPr="00754546">
        <w:rPr>
          <w:rFonts w:ascii="Times New Roman" w:hAnsi="Times New Roman" w:cs="Times New Roman"/>
          <w:sz w:val="28"/>
          <w:szCs w:val="28"/>
        </w:rPr>
        <w:t xml:space="preserve"> А.М. Основы химического анализа</w:t>
      </w:r>
      <w:proofErr w:type="gramStart"/>
      <w:r w:rsidRPr="00754546">
        <w:rPr>
          <w:rFonts w:ascii="Times New Roman" w:hAnsi="Times New Roman" w:cs="Times New Roman"/>
          <w:sz w:val="28"/>
          <w:szCs w:val="28"/>
        </w:rPr>
        <w:t>..</w:t>
      </w:r>
      <w:proofErr w:type="gramEnd"/>
      <w:r w:rsidRPr="00754546">
        <w:rPr>
          <w:rFonts w:ascii="Times New Roman" w:hAnsi="Times New Roman" w:cs="Times New Roman"/>
          <w:sz w:val="28"/>
          <w:szCs w:val="28"/>
        </w:rPr>
        <w:t>М.: «Просвещение», 1971</w:t>
      </w:r>
    </w:p>
    <w:p w:rsidR="0018124F" w:rsidRPr="00754546" w:rsidRDefault="0018124F" w:rsidP="007229A0">
      <w:pPr>
        <w:numPr>
          <w:ilvl w:val="0"/>
          <w:numId w:val="5"/>
        </w:numPr>
        <w:spacing w:after="0"/>
        <w:ind w:left="0" w:firstLine="567"/>
        <w:jc w:val="both"/>
        <w:rPr>
          <w:rFonts w:ascii="Times New Roman" w:eastAsia="Times New Roman" w:hAnsi="Times New Roman" w:cs="Times New Roman"/>
          <w:sz w:val="28"/>
          <w:szCs w:val="28"/>
        </w:rPr>
      </w:pPr>
      <w:r w:rsidRPr="00754546">
        <w:rPr>
          <w:rFonts w:ascii="Times New Roman" w:hAnsi="Times New Roman" w:cs="Times New Roman"/>
          <w:sz w:val="28"/>
          <w:szCs w:val="28"/>
        </w:rPr>
        <w:t xml:space="preserve">Назарова Т.С., </w:t>
      </w:r>
      <w:proofErr w:type="spellStart"/>
      <w:r w:rsidRPr="00754546">
        <w:rPr>
          <w:rFonts w:ascii="Times New Roman" w:hAnsi="Times New Roman" w:cs="Times New Roman"/>
          <w:sz w:val="28"/>
          <w:szCs w:val="28"/>
        </w:rPr>
        <w:t>Грабецкий</w:t>
      </w:r>
      <w:proofErr w:type="spellEnd"/>
      <w:r w:rsidRPr="00754546">
        <w:rPr>
          <w:rFonts w:ascii="Times New Roman" w:hAnsi="Times New Roman" w:cs="Times New Roman"/>
          <w:sz w:val="28"/>
          <w:szCs w:val="28"/>
        </w:rPr>
        <w:t xml:space="preserve"> А.А., Лаврова В.Н. Химический эксперимент в школе. М.:«Просвещение», 1987</w:t>
      </w:r>
    </w:p>
    <w:p w:rsidR="00CA0517" w:rsidRPr="00754546" w:rsidRDefault="00CA0517" w:rsidP="007229A0">
      <w:pPr>
        <w:numPr>
          <w:ilvl w:val="0"/>
          <w:numId w:val="5"/>
        </w:numPr>
        <w:spacing w:after="0"/>
        <w:ind w:left="0" w:firstLine="567"/>
        <w:jc w:val="both"/>
        <w:rPr>
          <w:rFonts w:ascii="Times New Roman" w:eastAsia="Times New Roman" w:hAnsi="Times New Roman" w:cs="Times New Roman"/>
          <w:sz w:val="28"/>
          <w:szCs w:val="28"/>
        </w:rPr>
      </w:pPr>
      <w:r w:rsidRPr="00754546">
        <w:rPr>
          <w:rFonts w:ascii="Times New Roman" w:eastAsia="Times New Roman" w:hAnsi="Times New Roman" w:cs="Times New Roman"/>
          <w:sz w:val="28"/>
          <w:szCs w:val="28"/>
        </w:rPr>
        <w:t xml:space="preserve">Габриелян О.С. Химия. 9 класс: тетрадь для лабораторных опытов и практических работ / О.С. Габриелян, А. В. </w:t>
      </w:r>
      <w:proofErr w:type="spellStart"/>
      <w:r w:rsidRPr="00754546">
        <w:rPr>
          <w:rFonts w:ascii="Times New Roman" w:eastAsia="Times New Roman" w:hAnsi="Times New Roman" w:cs="Times New Roman"/>
          <w:sz w:val="28"/>
          <w:szCs w:val="28"/>
        </w:rPr>
        <w:t>Яшукова</w:t>
      </w:r>
      <w:proofErr w:type="spellEnd"/>
      <w:r w:rsidRPr="00754546">
        <w:rPr>
          <w:rFonts w:ascii="Times New Roman" w:eastAsia="Times New Roman" w:hAnsi="Times New Roman" w:cs="Times New Roman"/>
          <w:sz w:val="28"/>
          <w:szCs w:val="28"/>
        </w:rPr>
        <w:t>. – М.: Дрофа, 201</w:t>
      </w:r>
      <w:r w:rsidR="00955365">
        <w:rPr>
          <w:rFonts w:ascii="Times New Roman" w:eastAsia="Times New Roman" w:hAnsi="Times New Roman" w:cs="Times New Roman"/>
          <w:sz w:val="28"/>
          <w:szCs w:val="28"/>
        </w:rPr>
        <w:t>8</w:t>
      </w:r>
      <w:r w:rsidRPr="00754546">
        <w:rPr>
          <w:rFonts w:ascii="Times New Roman" w:eastAsia="Times New Roman" w:hAnsi="Times New Roman" w:cs="Times New Roman"/>
          <w:sz w:val="28"/>
          <w:szCs w:val="28"/>
        </w:rPr>
        <w:t>.</w:t>
      </w:r>
    </w:p>
    <w:p w:rsidR="00CA0517" w:rsidRPr="00754546" w:rsidRDefault="00CA0517" w:rsidP="007229A0">
      <w:pPr>
        <w:numPr>
          <w:ilvl w:val="0"/>
          <w:numId w:val="5"/>
        </w:numPr>
        <w:spacing w:after="0"/>
        <w:ind w:left="0" w:firstLine="567"/>
        <w:jc w:val="both"/>
        <w:rPr>
          <w:rFonts w:ascii="Times New Roman" w:eastAsia="Times New Roman" w:hAnsi="Times New Roman" w:cs="Times New Roman"/>
          <w:sz w:val="28"/>
          <w:szCs w:val="28"/>
        </w:rPr>
      </w:pPr>
      <w:r w:rsidRPr="00754546">
        <w:rPr>
          <w:rFonts w:ascii="Times New Roman" w:eastAsia="Times New Roman" w:hAnsi="Times New Roman" w:cs="Times New Roman"/>
          <w:sz w:val="28"/>
          <w:szCs w:val="28"/>
        </w:rPr>
        <w:t>Габриелян О.С. Химия. 9 класс: контрольные и проверочные работы/ О.С. Габриелян [и др.]. – М.: Дрофа, 201</w:t>
      </w:r>
      <w:r w:rsidR="00955365">
        <w:rPr>
          <w:rFonts w:ascii="Times New Roman" w:eastAsia="Times New Roman" w:hAnsi="Times New Roman" w:cs="Times New Roman"/>
          <w:sz w:val="28"/>
          <w:szCs w:val="28"/>
        </w:rPr>
        <w:t>8</w:t>
      </w:r>
      <w:r w:rsidRPr="00754546">
        <w:rPr>
          <w:rFonts w:ascii="Times New Roman" w:eastAsia="Times New Roman" w:hAnsi="Times New Roman" w:cs="Times New Roman"/>
          <w:sz w:val="28"/>
          <w:szCs w:val="28"/>
        </w:rPr>
        <w:t>.</w:t>
      </w:r>
    </w:p>
    <w:p w:rsidR="0018124F" w:rsidRPr="00754546" w:rsidRDefault="00CA0517" w:rsidP="007229A0">
      <w:pPr>
        <w:numPr>
          <w:ilvl w:val="0"/>
          <w:numId w:val="5"/>
        </w:numPr>
        <w:spacing w:after="0"/>
        <w:ind w:left="0" w:firstLine="567"/>
        <w:jc w:val="both"/>
        <w:rPr>
          <w:rFonts w:ascii="Times New Roman" w:eastAsia="Times New Roman" w:hAnsi="Times New Roman" w:cs="Times New Roman"/>
          <w:sz w:val="28"/>
          <w:szCs w:val="28"/>
        </w:rPr>
      </w:pPr>
      <w:r w:rsidRPr="00754546">
        <w:rPr>
          <w:rFonts w:ascii="Times New Roman" w:eastAsia="Times New Roman" w:hAnsi="Times New Roman" w:cs="Times New Roman"/>
          <w:sz w:val="28"/>
          <w:szCs w:val="28"/>
        </w:rPr>
        <w:t xml:space="preserve">Габриелян О.С. Химия. 9 класс: химический эксперимент в школе/ </w:t>
      </w:r>
      <w:proofErr w:type="spellStart"/>
      <w:r w:rsidRPr="00754546">
        <w:rPr>
          <w:rFonts w:ascii="Times New Roman" w:eastAsia="Times New Roman" w:hAnsi="Times New Roman" w:cs="Times New Roman"/>
          <w:sz w:val="28"/>
          <w:szCs w:val="28"/>
        </w:rPr>
        <w:t>О.С.Габриелян</w:t>
      </w:r>
      <w:proofErr w:type="spellEnd"/>
      <w:r w:rsidRPr="00754546">
        <w:rPr>
          <w:rFonts w:ascii="Times New Roman" w:eastAsia="Times New Roman" w:hAnsi="Times New Roman" w:cs="Times New Roman"/>
          <w:sz w:val="28"/>
          <w:szCs w:val="28"/>
        </w:rPr>
        <w:t xml:space="preserve">, Н.Н. </w:t>
      </w:r>
      <w:proofErr w:type="spellStart"/>
      <w:r w:rsidRPr="00754546">
        <w:rPr>
          <w:rFonts w:ascii="Times New Roman" w:eastAsia="Times New Roman" w:hAnsi="Times New Roman" w:cs="Times New Roman"/>
          <w:sz w:val="28"/>
          <w:szCs w:val="28"/>
        </w:rPr>
        <w:t>Рунов</w:t>
      </w:r>
      <w:proofErr w:type="spellEnd"/>
      <w:r w:rsidRPr="00754546">
        <w:rPr>
          <w:rFonts w:ascii="Times New Roman" w:eastAsia="Times New Roman" w:hAnsi="Times New Roman" w:cs="Times New Roman"/>
          <w:sz w:val="28"/>
          <w:szCs w:val="28"/>
        </w:rPr>
        <w:t>, В.И. Толкунов</w:t>
      </w:r>
      <w:proofErr w:type="gramStart"/>
      <w:r w:rsidRPr="00754546">
        <w:rPr>
          <w:rFonts w:ascii="Times New Roman" w:eastAsia="Times New Roman" w:hAnsi="Times New Roman" w:cs="Times New Roman"/>
          <w:sz w:val="28"/>
          <w:szCs w:val="28"/>
        </w:rPr>
        <w:t xml:space="preserve">.. – </w:t>
      </w:r>
      <w:proofErr w:type="spellStart"/>
      <w:proofErr w:type="gramEnd"/>
      <w:r w:rsidRPr="00754546">
        <w:rPr>
          <w:rFonts w:ascii="Times New Roman" w:eastAsia="Times New Roman" w:hAnsi="Times New Roman" w:cs="Times New Roman"/>
          <w:sz w:val="28"/>
          <w:szCs w:val="28"/>
        </w:rPr>
        <w:t>М.:Дрофа</w:t>
      </w:r>
      <w:proofErr w:type="spellEnd"/>
      <w:r w:rsidRPr="00754546">
        <w:rPr>
          <w:rFonts w:ascii="Times New Roman" w:eastAsia="Times New Roman" w:hAnsi="Times New Roman" w:cs="Times New Roman"/>
          <w:sz w:val="28"/>
          <w:szCs w:val="28"/>
        </w:rPr>
        <w:t>, 20</w:t>
      </w:r>
      <w:r w:rsidR="00955365">
        <w:rPr>
          <w:rFonts w:ascii="Times New Roman" w:eastAsia="Times New Roman" w:hAnsi="Times New Roman" w:cs="Times New Roman"/>
          <w:sz w:val="28"/>
          <w:szCs w:val="28"/>
        </w:rPr>
        <w:t>16</w:t>
      </w:r>
      <w:r w:rsidRPr="00754546">
        <w:rPr>
          <w:rFonts w:ascii="Times New Roman" w:eastAsia="Times New Roman" w:hAnsi="Times New Roman" w:cs="Times New Roman"/>
          <w:sz w:val="28"/>
          <w:szCs w:val="28"/>
        </w:rPr>
        <w:t>.</w:t>
      </w:r>
    </w:p>
    <w:p w:rsidR="00754546" w:rsidRPr="00754546" w:rsidRDefault="00754546" w:rsidP="007229A0">
      <w:pPr>
        <w:pStyle w:val="a7"/>
        <w:spacing w:before="240"/>
        <w:ind w:left="1068" w:firstLine="567"/>
        <w:rPr>
          <w:rFonts w:ascii="Times New Roman" w:hAnsi="Times New Roman"/>
          <w:b/>
          <w:sz w:val="28"/>
          <w:szCs w:val="28"/>
        </w:rPr>
      </w:pPr>
      <w:r w:rsidRPr="00754546">
        <w:rPr>
          <w:rFonts w:ascii="Times New Roman" w:hAnsi="Times New Roman"/>
          <w:b/>
          <w:sz w:val="28"/>
          <w:szCs w:val="28"/>
        </w:rPr>
        <w:t>Интернет-ресурсы:</w:t>
      </w:r>
    </w:p>
    <w:p w:rsidR="00754546" w:rsidRPr="00EA3538" w:rsidRDefault="00754546" w:rsidP="007229A0">
      <w:pPr>
        <w:pStyle w:val="a8"/>
        <w:ind w:firstLine="567"/>
        <w:rPr>
          <w:rStyle w:val="FontStyle11"/>
          <w:sz w:val="28"/>
          <w:szCs w:val="28"/>
        </w:rPr>
      </w:pPr>
      <w:r>
        <w:rPr>
          <w:rFonts w:ascii="Times New Roman" w:hAnsi="Times New Roman" w:cs="Times New Roman"/>
          <w:sz w:val="28"/>
          <w:szCs w:val="28"/>
        </w:rPr>
        <w:lastRenderedPageBreak/>
        <w:t>1.</w:t>
      </w:r>
      <w:hyperlink r:id="rId8" w:history="1">
        <w:r w:rsidRPr="00EA3538">
          <w:rPr>
            <w:rStyle w:val="ae"/>
            <w:rFonts w:ascii="Times New Roman" w:hAnsi="Times New Roman" w:cs="Times New Roman"/>
            <w:sz w:val="28"/>
            <w:szCs w:val="28"/>
          </w:rPr>
          <w:t>http://him.1september.ru/</w:t>
        </w:r>
      </w:hyperlink>
      <w:r w:rsidRPr="00EA3538">
        <w:rPr>
          <w:rStyle w:val="FontStyle11"/>
          <w:sz w:val="28"/>
          <w:szCs w:val="28"/>
        </w:rPr>
        <w:t xml:space="preserve"> Газета "Химия" и сайт для учителя "Я иду на урок химии"</w:t>
      </w:r>
    </w:p>
    <w:p w:rsidR="00754546" w:rsidRPr="00754546" w:rsidRDefault="00754546" w:rsidP="007229A0">
      <w:pPr>
        <w:ind w:firstLine="567"/>
        <w:rPr>
          <w:rFonts w:ascii="Times New Roman" w:hAnsi="Times New Roman"/>
          <w:sz w:val="28"/>
          <w:szCs w:val="28"/>
        </w:rPr>
      </w:pPr>
      <w:r w:rsidRPr="00754546">
        <w:rPr>
          <w:rFonts w:ascii="Times New Roman" w:hAnsi="Times New Roman"/>
          <w:sz w:val="28"/>
          <w:szCs w:val="28"/>
        </w:rPr>
        <w:t>2.</w:t>
      </w:r>
      <w:hyperlink r:id="rId9" w:history="1">
        <w:r w:rsidRPr="00754546">
          <w:rPr>
            <w:rStyle w:val="ae"/>
            <w:rFonts w:ascii="Times New Roman" w:hAnsi="Times New Roman" w:cs="Times New Roman"/>
            <w:sz w:val="28"/>
            <w:szCs w:val="28"/>
          </w:rPr>
          <w:t>http://www.openclass.ru/</w:t>
        </w:r>
      </w:hyperlink>
      <w:r w:rsidRPr="00754546">
        <w:rPr>
          <w:rFonts w:ascii="Times New Roman" w:hAnsi="Times New Roman"/>
          <w:sz w:val="28"/>
          <w:szCs w:val="28"/>
        </w:rPr>
        <w:t xml:space="preserve">   сайт образовательный Открытый класс  </w:t>
      </w:r>
    </w:p>
    <w:p w:rsidR="00754546" w:rsidRPr="00754546" w:rsidRDefault="00754546" w:rsidP="007229A0">
      <w:pPr>
        <w:ind w:firstLine="567"/>
        <w:rPr>
          <w:rFonts w:ascii="Times New Roman" w:hAnsi="Times New Roman"/>
          <w:sz w:val="28"/>
          <w:szCs w:val="28"/>
        </w:rPr>
      </w:pPr>
      <w:r w:rsidRPr="00754546">
        <w:rPr>
          <w:rFonts w:ascii="Times New Roman" w:hAnsi="Times New Roman"/>
          <w:sz w:val="28"/>
          <w:szCs w:val="28"/>
        </w:rPr>
        <w:t>3.</w:t>
      </w:r>
      <w:hyperlink r:id="rId10" w:history="1">
        <w:r w:rsidRPr="00754546">
          <w:rPr>
            <w:rStyle w:val="ae"/>
            <w:rFonts w:ascii="Times New Roman" w:hAnsi="Times New Roman" w:cs="Times New Roman"/>
            <w:sz w:val="28"/>
            <w:szCs w:val="28"/>
          </w:rPr>
          <w:t>http://pedsovet.su/</w:t>
        </w:r>
      </w:hyperlink>
      <w:r w:rsidRPr="00754546">
        <w:rPr>
          <w:rFonts w:ascii="Times New Roman" w:hAnsi="Times New Roman"/>
          <w:sz w:val="28"/>
          <w:szCs w:val="28"/>
        </w:rPr>
        <w:t xml:space="preserve"> сайт </w:t>
      </w:r>
      <w:proofErr w:type="spellStart"/>
      <w:r w:rsidRPr="00754546">
        <w:rPr>
          <w:rFonts w:ascii="Times New Roman" w:hAnsi="Times New Roman"/>
          <w:sz w:val="28"/>
          <w:szCs w:val="28"/>
        </w:rPr>
        <w:t>Педсовет</w:t>
      </w:r>
      <w:proofErr w:type="gramStart"/>
      <w:r w:rsidRPr="00754546">
        <w:rPr>
          <w:rFonts w:ascii="Times New Roman" w:hAnsi="Times New Roman"/>
          <w:sz w:val="28"/>
          <w:szCs w:val="28"/>
        </w:rPr>
        <w:t>.р</w:t>
      </w:r>
      <w:proofErr w:type="gramEnd"/>
      <w:r w:rsidRPr="00754546">
        <w:rPr>
          <w:rFonts w:ascii="Times New Roman" w:hAnsi="Times New Roman"/>
          <w:sz w:val="28"/>
          <w:szCs w:val="28"/>
        </w:rPr>
        <w:t>у</w:t>
      </w:r>
      <w:proofErr w:type="spellEnd"/>
      <w:r w:rsidRPr="00754546">
        <w:rPr>
          <w:rFonts w:ascii="Times New Roman" w:hAnsi="Times New Roman"/>
          <w:sz w:val="28"/>
          <w:szCs w:val="28"/>
        </w:rPr>
        <w:t xml:space="preserve">  ( презентации, разработки…)</w:t>
      </w:r>
    </w:p>
    <w:p w:rsidR="00754546" w:rsidRPr="00754546" w:rsidRDefault="00754546" w:rsidP="007229A0">
      <w:pPr>
        <w:ind w:firstLine="567"/>
        <w:rPr>
          <w:rFonts w:ascii="Times New Roman" w:hAnsi="Times New Roman"/>
          <w:sz w:val="28"/>
          <w:szCs w:val="28"/>
        </w:rPr>
      </w:pPr>
      <w:r w:rsidRPr="00754546">
        <w:rPr>
          <w:rFonts w:ascii="Times New Roman" w:hAnsi="Times New Roman"/>
          <w:sz w:val="28"/>
          <w:szCs w:val="28"/>
        </w:rPr>
        <w:t>4.</w:t>
      </w:r>
      <w:hyperlink r:id="rId11" w:history="1">
        <w:r w:rsidRPr="00754546">
          <w:rPr>
            <w:rStyle w:val="ae"/>
            <w:rFonts w:ascii="Times New Roman" w:hAnsi="Times New Roman" w:cs="Times New Roman"/>
            <w:sz w:val="28"/>
            <w:szCs w:val="28"/>
          </w:rPr>
          <w:t>http://www.zavuch.info/</w:t>
        </w:r>
      </w:hyperlink>
      <w:r w:rsidRPr="00754546">
        <w:rPr>
          <w:rFonts w:ascii="Times New Roman" w:hAnsi="Times New Roman"/>
          <w:sz w:val="28"/>
          <w:szCs w:val="28"/>
        </w:rPr>
        <w:t xml:space="preserve"> сайт </w:t>
      </w:r>
      <w:proofErr w:type="spellStart"/>
      <w:r w:rsidRPr="00754546">
        <w:rPr>
          <w:rFonts w:ascii="Times New Roman" w:hAnsi="Times New Roman"/>
          <w:sz w:val="28"/>
          <w:szCs w:val="28"/>
        </w:rPr>
        <w:t>Завуч</w:t>
      </w:r>
      <w:proofErr w:type="gramStart"/>
      <w:r w:rsidRPr="00754546">
        <w:rPr>
          <w:rFonts w:ascii="Times New Roman" w:hAnsi="Times New Roman"/>
          <w:sz w:val="28"/>
          <w:szCs w:val="28"/>
        </w:rPr>
        <w:t>.и</w:t>
      </w:r>
      <w:proofErr w:type="gramEnd"/>
      <w:r w:rsidRPr="00754546">
        <w:rPr>
          <w:rFonts w:ascii="Times New Roman" w:hAnsi="Times New Roman"/>
          <w:sz w:val="28"/>
          <w:szCs w:val="28"/>
        </w:rPr>
        <w:t>нфо</w:t>
      </w:r>
      <w:proofErr w:type="spellEnd"/>
    </w:p>
    <w:p w:rsidR="0018124F" w:rsidRPr="003F178F" w:rsidRDefault="0018124F" w:rsidP="007229A0">
      <w:pPr>
        <w:spacing w:after="0"/>
        <w:ind w:firstLine="567"/>
        <w:jc w:val="both"/>
        <w:rPr>
          <w:rFonts w:ascii="Times New Roman" w:eastAsia="Times New Roman" w:hAnsi="Times New Roman" w:cs="Times New Roman"/>
          <w:sz w:val="24"/>
          <w:szCs w:val="24"/>
        </w:rPr>
      </w:pPr>
    </w:p>
    <w:p w:rsidR="00274D7B" w:rsidRDefault="00274D7B" w:rsidP="007229A0">
      <w:pPr>
        <w:pStyle w:val="a7"/>
        <w:spacing w:after="0"/>
        <w:ind w:left="0" w:firstLine="567"/>
        <w:jc w:val="both"/>
        <w:rPr>
          <w:rFonts w:ascii="Times New Roman" w:hAnsi="Times New Roman"/>
          <w:i/>
          <w:sz w:val="24"/>
          <w:szCs w:val="24"/>
          <w:u w:val="single"/>
        </w:rPr>
      </w:pPr>
    </w:p>
    <w:p w:rsidR="00274D7B" w:rsidRPr="00754546" w:rsidRDefault="00274D7B" w:rsidP="007229A0">
      <w:pPr>
        <w:pStyle w:val="a7"/>
        <w:spacing w:after="0"/>
        <w:ind w:left="0" w:firstLine="567"/>
        <w:jc w:val="both"/>
        <w:rPr>
          <w:rFonts w:ascii="Times New Roman" w:hAnsi="Times New Roman"/>
          <w:i/>
          <w:sz w:val="28"/>
          <w:szCs w:val="28"/>
          <w:u w:val="single"/>
        </w:rPr>
      </w:pPr>
      <w:r w:rsidRPr="00754546">
        <w:rPr>
          <w:rFonts w:ascii="Times New Roman" w:hAnsi="Times New Roman"/>
          <w:i/>
          <w:sz w:val="28"/>
          <w:szCs w:val="28"/>
          <w:u w:val="single"/>
        </w:rPr>
        <w:t>Для учащихся:</w:t>
      </w:r>
    </w:p>
    <w:p w:rsidR="00274D7B" w:rsidRPr="00754546" w:rsidRDefault="00274D7B" w:rsidP="007229A0">
      <w:pPr>
        <w:pStyle w:val="a7"/>
        <w:spacing w:after="0"/>
        <w:ind w:left="0" w:firstLine="567"/>
        <w:jc w:val="both"/>
        <w:rPr>
          <w:rFonts w:ascii="Times New Roman" w:hAnsi="Times New Roman"/>
          <w:sz w:val="28"/>
          <w:szCs w:val="28"/>
        </w:rPr>
      </w:pPr>
      <w:r w:rsidRPr="00754546">
        <w:rPr>
          <w:rFonts w:ascii="Times New Roman" w:hAnsi="Times New Roman"/>
          <w:sz w:val="28"/>
          <w:szCs w:val="28"/>
        </w:rPr>
        <w:t>1.</w:t>
      </w:r>
      <w:proofErr w:type="gramStart"/>
      <w:r w:rsidRPr="00754546">
        <w:rPr>
          <w:rFonts w:ascii="Times New Roman" w:hAnsi="Times New Roman"/>
          <w:sz w:val="28"/>
          <w:szCs w:val="28"/>
        </w:rPr>
        <w:t>Степин</w:t>
      </w:r>
      <w:proofErr w:type="gramEnd"/>
      <w:r w:rsidRPr="00754546">
        <w:rPr>
          <w:rFonts w:ascii="Times New Roman" w:hAnsi="Times New Roman"/>
          <w:sz w:val="28"/>
          <w:szCs w:val="28"/>
        </w:rPr>
        <w:t xml:space="preserve"> БД., </w:t>
      </w:r>
      <w:proofErr w:type="spellStart"/>
      <w:r w:rsidRPr="00754546">
        <w:rPr>
          <w:rFonts w:ascii="Times New Roman" w:hAnsi="Times New Roman"/>
          <w:sz w:val="28"/>
          <w:szCs w:val="28"/>
        </w:rPr>
        <w:t>Аликброва</w:t>
      </w:r>
      <w:proofErr w:type="spellEnd"/>
      <w:r w:rsidRPr="00754546">
        <w:rPr>
          <w:rFonts w:ascii="Times New Roman" w:hAnsi="Times New Roman"/>
          <w:sz w:val="28"/>
          <w:szCs w:val="28"/>
        </w:rPr>
        <w:t xml:space="preserve"> Л.Ю. Занимательные задания и эффективны опыты по химии. Москва. Дрофа. 2006</w:t>
      </w:r>
    </w:p>
    <w:p w:rsidR="00274D7B" w:rsidRPr="00754546" w:rsidRDefault="00274D7B" w:rsidP="007229A0">
      <w:pPr>
        <w:pStyle w:val="a7"/>
        <w:spacing w:after="0"/>
        <w:ind w:left="0" w:firstLine="567"/>
        <w:jc w:val="both"/>
        <w:rPr>
          <w:rFonts w:ascii="Times New Roman" w:hAnsi="Times New Roman"/>
          <w:sz w:val="28"/>
          <w:szCs w:val="28"/>
        </w:rPr>
      </w:pPr>
      <w:r w:rsidRPr="00754546">
        <w:rPr>
          <w:rFonts w:ascii="Times New Roman" w:hAnsi="Times New Roman"/>
          <w:i/>
          <w:sz w:val="28"/>
          <w:szCs w:val="28"/>
          <w:u w:val="single"/>
        </w:rPr>
        <w:t>2.Электронные ресурсы (С</w:t>
      </w:r>
      <w:proofErr w:type="gramStart"/>
      <w:r w:rsidRPr="00754546">
        <w:rPr>
          <w:rFonts w:ascii="Times New Roman" w:hAnsi="Times New Roman"/>
          <w:i/>
          <w:sz w:val="28"/>
          <w:szCs w:val="28"/>
          <w:u w:val="single"/>
          <w:lang w:val="en-US"/>
        </w:rPr>
        <w:t>D</w:t>
      </w:r>
      <w:proofErr w:type="gramEnd"/>
      <w:r w:rsidRPr="00754546">
        <w:rPr>
          <w:rFonts w:ascii="Times New Roman" w:hAnsi="Times New Roman"/>
          <w:i/>
          <w:sz w:val="28"/>
          <w:szCs w:val="28"/>
          <w:u w:val="single"/>
        </w:rPr>
        <w:t>):</w:t>
      </w:r>
      <w:r w:rsidRPr="00754546">
        <w:rPr>
          <w:rFonts w:ascii="Times New Roman" w:hAnsi="Times New Roman"/>
          <w:sz w:val="28"/>
          <w:szCs w:val="28"/>
        </w:rPr>
        <w:t xml:space="preserve"> Виртуальная химическая лаборатория. Неорганическая химия. Органическая химия. 9класс», «Общая химии»</w:t>
      </w:r>
    </w:p>
    <w:p w:rsidR="00274D7B" w:rsidRDefault="00274D7B" w:rsidP="007229A0">
      <w:pPr>
        <w:pStyle w:val="a7"/>
        <w:spacing w:after="0"/>
        <w:ind w:left="0" w:firstLine="567"/>
        <w:jc w:val="both"/>
        <w:rPr>
          <w:rFonts w:ascii="Times New Roman" w:hAnsi="Times New Roman"/>
          <w:sz w:val="24"/>
          <w:szCs w:val="24"/>
        </w:rPr>
      </w:pPr>
    </w:p>
    <w:p w:rsidR="00754546" w:rsidRPr="00754546" w:rsidRDefault="00754546" w:rsidP="007229A0">
      <w:pPr>
        <w:pStyle w:val="a7"/>
        <w:spacing w:before="240"/>
        <w:ind w:left="1068" w:firstLine="567"/>
        <w:rPr>
          <w:rFonts w:ascii="Times New Roman" w:hAnsi="Times New Roman"/>
          <w:b/>
          <w:sz w:val="28"/>
          <w:szCs w:val="28"/>
        </w:rPr>
      </w:pPr>
      <w:r w:rsidRPr="00754546">
        <w:rPr>
          <w:rFonts w:ascii="Times New Roman" w:hAnsi="Times New Roman"/>
          <w:b/>
          <w:sz w:val="28"/>
          <w:szCs w:val="28"/>
        </w:rPr>
        <w:t>Интернет-ресурсы:</w:t>
      </w:r>
    </w:p>
    <w:p w:rsidR="00754546" w:rsidRPr="006F7C46" w:rsidRDefault="00322196" w:rsidP="007229A0">
      <w:pPr>
        <w:tabs>
          <w:tab w:val="left" w:pos="4520"/>
        </w:tabs>
        <w:ind w:firstLine="567"/>
        <w:rPr>
          <w:rFonts w:ascii="Times New Roman" w:hAnsi="Times New Roman" w:cs="Times New Roman"/>
          <w:sz w:val="28"/>
          <w:szCs w:val="28"/>
        </w:rPr>
      </w:pPr>
      <w:hyperlink r:id="rId12" w:history="1">
        <w:r w:rsidR="00754546" w:rsidRPr="006F7C46">
          <w:rPr>
            <w:rStyle w:val="ae"/>
            <w:rFonts w:ascii="Times New Roman" w:hAnsi="Times New Roman" w:cs="Times New Roman"/>
            <w:sz w:val="28"/>
            <w:szCs w:val="28"/>
          </w:rPr>
          <w:t>http://www.en.edu.ru/</w:t>
        </w:r>
      </w:hyperlink>
      <w:r w:rsidR="00754546" w:rsidRPr="006F7C46">
        <w:rPr>
          <w:rFonts w:ascii="Times New Roman" w:hAnsi="Times New Roman" w:cs="Times New Roman"/>
          <w:sz w:val="28"/>
          <w:szCs w:val="28"/>
        </w:rPr>
        <w:t xml:space="preserve">  Естественнонаучный образовательный портал. </w:t>
      </w:r>
    </w:p>
    <w:p w:rsidR="00754546" w:rsidRPr="00371AA0" w:rsidRDefault="00322196" w:rsidP="007229A0">
      <w:pPr>
        <w:pStyle w:val="a3"/>
        <w:spacing w:before="90" w:beforeAutospacing="0" w:after="90" w:afterAutospacing="0"/>
        <w:ind w:firstLine="567"/>
        <w:rPr>
          <w:sz w:val="28"/>
          <w:szCs w:val="28"/>
        </w:rPr>
      </w:pPr>
      <w:hyperlink r:id="rId13" w:history="1">
        <w:r w:rsidR="00754546" w:rsidRPr="00371AA0">
          <w:rPr>
            <w:rStyle w:val="ae"/>
            <w:sz w:val="28"/>
            <w:szCs w:val="28"/>
          </w:rPr>
          <w:t>http://www.alhimik.ru/</w:t>
        </w:r>
      </w:hyperlink>
      <w:r w:rsidR="00754546" w:rsidRPr="00371AA0">
        <w:rPr>
          <w:sz w:val="28"/>
          <w:szCs w:val="28"/>
        </w:rPr>
        <w:t xml:space="preserve"> - АЛХИМИК - ваш помощник, лоцман в море химических веществ и явлений. </w:t>
      </w:r>
    </w:p>
    <w:p w:rsidR="00754546" w:rsidRPr="00371AA0" w:rsidRDefault="00322196" w:rsidP="007229A0">
      <w:pPr>
        <w:pStyle w:val="a3"/>
        <w:spacing w:before="90" w:beforeAutospacing="0" w:after="90" w:afterAutospacing="0"/>
        <w:ind w:firstLine="567"/>
        <w:rPr>
          <w:sz w:val="28"/>
          <w:szCs w:val="28"/>
        </w:rPr>
      </w:pPr>
      <w:hyperlink r:id="rId14" w:history="1">
        <w:r w:rsidR="00754546" w:rsidRPr="00371AA0">
          <w:rPr>
            <w:rStyle w:val="ae"/>
            <w:sz w:val="28"/>
            <w:szCs w:val="28"/>
          </w:rPr>
          <w:t>http://grokhovs.chat.ru/chemhist.html</w:t>
        </w:r>
      </w:hyperlink>
      <w:r w:rsidR="00754546" w:rsidRPr="00371AA0">
        <w:rPr>
          <w:sz w:val="28"/>
          <w:szCs w:val="28"/>
        </w:rPr>
        <w:t xml:space="preserve"> Всеобщая история химии. Возникновение и развитие химии с древнейших времен до XVII века. </w:t>
      </w:r>
    </w:p>
    <w:p w:rsidR="00754546" w:rsidRPr="00DB2AA7" w:rsidRDefault="00322196" w:rsidP="007229A0">
      <w:pPr>
        <w:pStyle w:val="a3"/>
        <w:spacing w:before="90" w:beforeAutospacing="0" w:after="90" w:afterAutospacing="0"/>
        <w:ind w:firstLine="567"/>
        <w:rPr>
          <w:sz w:val="28"/>
          <w:szCs w:val="28"/>
        </w:rPr>
      </w:pPr>
      <w:hyperlink r:id="rId15" w:history="1">
        <w:r w:rsidR="00754546" w:rsidRPr="00DB2AA7">
          <w:rPr>
            <w:rStyle w:val="ae"/>
            <w:sz w:val="28"/>
            <w:szCs w:val="28"/>
          </w:rPr>
          <w:t>http://hemi.wallst.ru/</w:t>
        </w:r>
      </w:hyperlink>
      <w:r w:rsidR="00754546" w:rsidRPr="00DB2AA7">
        <w:rPr>
          <w:rStyle w:val="black"/>
          <w:sz w:val="28"/>
          <w:szCs w:val="28"/>
        </w:rPr>
        <w:t xml:space="preserve"> - </w:t>
      </w:r>
      <w:r w:rsidR="00754546" w:rsidRPr="00DB2AA7">
        <w:rPr>
          <w:sz w:val="28"/>
          <w:szCs w:val="28"/>
        </w:rPr>
        <w:t xml:space="preserve">Экспериментальный учебник по общей химии для 8-11 классов, предназначенный как для  изучения химии "с нуля", так и для подготовки к экзаменам. </w:t>
      </w:r>
    </w:p>
    <w:p w:rsidR="0018124F" w:rsidRDefault="0018124F" w:rsidP="007229A0">
      <w:pPr>
        <w:ind w:firstLine="567"/>
        <w:rPr>
          <w:rFonts w:ascii="Times New Roman" w:eastAsia="Times New Roman" w:hAnsi="Times New Roman" w:cs="Times New Roman"/>
          <w:sz w:val="24"/>
          <w:szCs w:val="24"/>
        </w:rPr>
      </w:pP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Методы очистки веществ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познакомиться с некоторыми способами очистки веществ: фильтрование и выпаривание.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металлический штатив с малым кольцом, стаканы, стеклянная палочка с резиновым наконечником, воронка, фильтровальная бумага, фарфоровая чашка, загрязненная соль, спички, спиртовка, деревянный держатель.</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1. Растворение загрязненной соли. </w:t>
      </w:r>
      <w:r w:rsidRPr="0022361C">
        <w:rPr>
          <w:rFonts w:ascii="Times New Roman" w:eastAsia="Times New Roman" w:hAnsi="Times New Roman" w:cs="Times New Roman"/>
          <w:color w:val="333333"/>
          <w:sz w:val="24"/>
          <w:szCs w:val="24"/>
        </w:rPr>
        <w:t>В стакан вместимостью 50 мл налейте 5 – 6 мл дистиллированной воды и добавьте при помешивании 1 ложечку загрязненной соли. Размешайте соль стеклянной палочкой.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2. Приготовление фильтра.</w:t>
      </w:r>
      <w:r w:rsidRPr="0022361C">
        <w:rPr>
          <w:rFonts w:ascii="Times New Roman" w:eastAsia="Times New Roman" w:hAnsi="Times New Roman" w:cs="Times New Roman"/>
          <w:color w:val="333333"/>
          <w:sz w:val="24"/>
          <w:szCs w:val="24"/>
        </w:rPr>
        <w:t xml:space="preserve"> Сложите квадратный лист фильтровальной бумаги вчетверо и вырежьте из него сектор, считая центром окружности точку изгиба. Радиус </w:t>
      </w:r>
      <w:r w:rsidRPr="0022361C">
        <w:rPr>
          <w:rFonts w:ascii="Times New Roman" w:eastAsia="Times New Roman" w:hAnsi="Times New Roman" w:cs="Times New Roman"/>
          <w:color w:val="333333"/>
          <w:sz w:val="24"/>
          <w:szCs w:val="24"/>
        </w:rPr>
        <w:lastRenderedPageBreak/>
        <w:t>окружности должен быть на 2 мм меньше стороны конуса воронки. Приподнимите 1 слой бумаги и придайте фильтру форму конуса. Фильтр должен плотно прилегать к стенкам воронки.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3. Фильтрование. </w:t>
      </w:r>
      <w:r w:rsidRPr="0022361C">
        <w:rPr>
          <w:rFonts w:ascii="Times New Roman" w:eastAsia="Times New Roman" w:hAnsi="Times New Roman" w:cs="Times New Roman"/>
          <w:color w:val="333333"/>
          <w:sz w:val="24"/>
          <w:szCs w:val="24"/>
        </w:rPr>
        <w:t>Вначале смочите фильтр, чтобы он пристал к стенкам воронки. Для этого налейте на фильтровальную бумагу, вставленную в воронку, немного чистой воды и путем вращения воронки смочите весь фильтр. Воронку с фильтром вставьте в кольцо штатива, подставьте стакан или пробирку. Загрязненный раствор соли наливайте небольшими порциями по стеклянной палочке, нижний конец которой направьте к стенке воронки, не притрагиваясь к фильтру. Жидкость не должна доходить до краев фильтра на 5 мм.</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4. Выпаривание очищенного раствора.</w:t>
      </w:r>
      <w:r w:rsidRPr="0022361C">
        <w:rPr>
          <w:rFonts w:ascii="Times New Roman" w:eastAsia="Times New Roman" w:hAnsi="Times New Roman" w:cs="Times New Roman"/>
          <w:color w:val="333333"/>
          <w:sz w:val="24"/>
          <w:szCs w:val="24"/>
        </w:rPr>
        <w:t xml:space="preserve"> В фарфоровую чашку налейте 1 мл очищенного раствора соли и выпарьте его. Сравните полученную вами соль </w:t>
      </w:r>
      <w:proofErr w:type="gramStart"/>
      <w:r w:rsidRPr="0022361C">
        <w:rPr>
          <w:rFonts w:ascii="Times New Roman" w:eastAsia="Times New Roman" w:hAnsi="Times New Roman" w:cs="Times New Roman"/>
          <w:color w:val="333333"/>
          <w:sz w:val="24"/>
          <w:szCs w:val="24"/>
        </w:rPr>
        <w:t>с</w:t>
      </w:r>
      <w:proofErr w:type="gramEnd"/>
      <w:r w:rsidRPr="0022361C">
        <w:rPr>
          <w:rFonts w:ascii="Times New Roman" w:eastAsia="Times New Roman" w:hAnsi="Times New Roman" w:cs="Times New Roman"/>
          <w:color w:val="333333"/>
          <w:sz w:val="24"/>
          <w:szCs w:val="24"/>
        </w:rPr>
        <w:t xml:space="preserve"> выданной.</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 каком случае смесь разделяют фильтрованием?</w:t>
      </w:r>
    </w:p>
    <w:p w:rsidR="0022361C" w:rsidRPr="0022361C" w:rsidRDefault="0022361C" w:rsidP="007229A0">
      <w:pPr>
        <w:numPr>
          <w:ilvl w:val="0"/>
          <w:numId w:val="1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Какими физическими свойствами должно обладать вещество, если для его выделения из раствора применяют выпаривание?</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 2</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и декантация соли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познакомиться с некоторыми способами очистки веществ: декантация (отстаивание, сливание жидкости).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стаканы 50 мл, спички, спиртовка, деревянный держатель, растворы хлорида бария и сульфата натрия, шпатель.</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1. Получение сульфата бария. </w:t>
      </w:r>
      <w:r w:rsidRPr="0022361C">
        <w:rPr>
          <w:rFonts w:ascii="Times New Roman" w:eastAsia="Times New Roman" w:hAnsi="Times New Roman" w:cs="Times New Roman"/>
          <w:color w:val="333333"/>
          <w:sz w:val="24"/>
          <w:szCs w:val="24"/>
        </w:rPr>
        <w:t>В стакан налейте 5-6 мл сульфата натрия. Добавьте такое же количество хлорида бария. Что наблюдаете?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2. Декантация полученной соли.</w:t>
      </w:r>
      <w:r w:rsidRPr="0022361C">
        <w:rPr>
          <w:rFonts w:ascii="Times New Roman" w:eastAsia="Times New Roman" w:hAnsi="Times New Roman" w:cs="Times New Roman"/>
          <w:color w:val="333333"/>
          <w:sz w:val="24"/>
          <w:szCs w:val="24"/>
        </w:rPr>
        <w:t> Подождите несколько минут, дождитесь полного отстаивания осадка. Аккуратно слейте раствор в чистый стакан. Перенесите осадок в фарфоровую чашку, выпарьте воду.</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уравнение реакции в молекулярном и ионном виде между растворами сульфата натрия и хлорида бария.</w:t>
      </w:r>
    </w:p>
    <w:p w:rsidR="0022361C" w:rsidRPr="0022361C" w:rsidRDefault="0022361C" w:rsidP="007229A0">
      <w:pPr>
        <w:numPr>
          <w:ilvl w:val="0"/>
          <w:numId w:val="1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Какое вещество выпадает в осадок?</w:t>
      </w:r>
    </w:p>
    <w:p w:rsidR="0022361C" w:rsidRPr="0022361C" w:rsidRDefault="0022361C" w:rsidP="007229A0">
      <w:pPr>
        <w:numPr>
          <w:ilvl w:val="0"/>
          <w:numId w:val="1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Какими свойствами должно обладать вещество, чтобы его можно было отделять декантацией?</w:t>
      </w:r>
    </w:p>
    <w:p w:rsidR="0022361C" w:rsidRPr="0022361C" w:rsidRDefault="0022361C" w:rsidP="007229A0">
      <w:pPr>
        <w:numPr>
          <w:ilvl w:val="0"/>
          <w:numId w:val="1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чего используют декантацию?</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№3</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lastRenderedPageBreak/>
        <w:t>Способы получения металлов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w:t>
      </w:r>
      <w:r w:rsidRPr="0022361C">
        <w:rPr>
          <w:rFonts w:ascii="Times New Roman" w:eastAsia="Times New Roman" w:hAnsi="Times New Roman" w:cs="Times New Roman"/>
          <w:color w:val="333333"/>
          <w:sz w:val="24"/>
          <w:szCs w:val="24"/>
        </w:rPr>
        <w:t> познакомиться с общими способами получения металлов.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стаканы 50 мл, растворы сульфата меди (II), ацетата свинца, железные скрепки, кнопки.</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Получение свинца. </w:t>
      </w:r>
      <w:r w:rsidRPr="0022361C">
        <w:rPr>
          <w:rFonts w:ascii="Times New Roman" w:eastAsia="Times New Roman" w:hAnsi="Times New Roman" w:cs="Times New Roman"/>
          <w:color w:val="333333"/>
          <w:sz w:val="24"/>
          <w:szCs w:val="24"/>
        </w:rPr>
        <w:t>В стакан налейте раствор ацетата свинца. Из железной скрепки согните фигуру, опустите в раствор. Что наблюдаете?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Получение меди.</w:t>
      </w:r>
      <w:r w:rsidRPr="0022361C">
        <w:rPr>
          <w:rFonts w:ascii="Times New Roman" w:eastAsia="Times New Roman" w:hAnsi="Times New Roman" w:cs="Times New Roman"/>
          <w:color w:val="333333"/>
          <w:sz w:val="24"/>
          <w:szCs w:val="24"/>
        </w:rPr>
        <w:t> В стакан налейте раствор сульфата меди, опустите железную кнопку или скрепку. Наблюдайте за изменением цвета раствора и кнопки.</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 какому типу относятся предложенные процессы?</w:t>
      </w:r>
    </w:p>
    <w:p w:rsidR="0022361C" w:rsidRPr="0022361C" w:rsidRDefault="0022361C" w:rsidP="007229A0">
      <w:pPr>
        <w:numPr>
          <w:ilvl w:val="0"/>
          <w:numId w:val="1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соответствующих реакций.</w:t>
      </w:r>
    </w:p>
    <w:p w:rsidR="0022361C" w:rsidRPr="0022361C" w:rsidRDefault="0022361C" w:rsidP="007229A0">
      <w:pPr>
        <w:numPr>
          <w:ilvl w:val="0"/>
          <w:numId w:val="1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Возможно ли протекание противоположных процессов?</w:t>
      </w:r>
    </w:p>
    <w:p w:rsidR="0022361C" w:rsidRPr="0022361C" w:rsidRDefault="0022361C" w:rsidP="007229A0">
      <w:pPr>
        <w:numPr>
          <w:ilvl w:val="0"/>
          <w:numId w:val="1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Какие металлы нельзя получить данным способом?</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№4</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кислорода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познакомиться со способом получения и собирания кислорода, изучить его физические и химические свойства.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металлический штатив с лапкой, спиртовка, спички, пробка с газоотводной трубкой, пробирки, лучинка, раствор пероксида водорода, ложечка для сжигания веществ, сера.</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 пробирку поместите 2 мл раствора перекиси водорода. Добавьте порошок оксида марганца (IV). Закройте пробирку пробкой с газоотводной трубкой. Закрепите пробирку в металлическом штативе. Газоотводную трубку опустите в пустой стакан или пробирку. Нагрейте пробирку с раствором перекиси водорода. Соберите кислород методом вытеснения воздуха в 2 пробирки. Внесите в сосуд с кислородом тлеющую лучинку. Что наблюдаете? Внесите в пробирку ложечку с предварительно подожженной серой. Что наблюдаете?</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Какую функцию в данном процессе выполняет оксид марганца (IV)?</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уравнение реакции получения кислорода из перекиси водорода.</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Почему кислород можно собирать методом вытеснения воздуха?</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Какими физическими свойствами обладает кислород?</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 можно обнаружить кислород?</w:t>
      </w:r>
    </w:p>
    <w:p w:rsidR="0022361C" w:rsidRPr="0022361C" w:rsidRDefault="0022361C" w:rsidP="007229A0">
      <w:pPr>
        <w:numPr>
          <w:ilvl w:val="0"/>
          <w:numId w:val="1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уравнение реакции горения серы в кислороде.</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lastRenderedPageBreak/>
        <w:t>Практическая работа №5</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водорода и изучение его свойств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получить водород взаимодействием кислоты с металлом, изучить его свойства.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прибор для получения водорода, штатив с пробирками, металлический штатив с лапкой, спиртовка, спички, цинк в гранулах или железные опилки, соляная кислота, оксид меди (II) в порошке, предметное стекло.</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1. Получение водорода. </w:t>
      </w:r>
      <w:r w:rsidRPr="0022361C">
        <w:rPr>
          <w:rFonts w:ascii="Times New Roman" w:eastAsia="Times New Roman" w:hAnsi="Times New Roman" w:cs="Times New Roman"/>
          <w:color w:val="333333"/>
          <w:sz w:val="24"/>
          <w:szCs w:val="24"/>
        </w:rPr>
        <w:t>Соберите прибор для получения водорода. Поместите в пробирку несколько гранул цинка, поместите пробирку в пластмассовый штатив. В лапке другого штатива закрепите пробирку с порошком оксида меди (II) так, чтобы донышко пробирки (по горизонтали) было чуть выше ее отверстия, а оксид распределите тонким слоем от дна пробирки до ее середины. На уровне отверстия пробирки на стол поставьте фарфоровую чашку. В пробирку для получения водорода налейте соляную кислоту до ¼ объема пробирки. Получите водород, соберите его в пробирку методом вытеснения воздуха. Проверьте газ на чистоту.</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2. Восстановление меди из оксида меди. </w:t>
      </w:r>
      <w:r w:rsidRPr="0022361C">
        <w:rPr>
          <w:rFonts w:ascii="Times New Roman" w:eastAsia="Times New Roman" w:hAnsi="Times New Roman" w:cs="Times New Roman"/>
          <w:color w:val="333333"/>
          <w:sz w:val="24"/>
          <w:szCs w:val="24"/>
        </w:rPr>
        <w:t>Когда будет выделяться чистый водород, вставьте газоотводную трубку в пробирку с оксидом меди так, чтобы ее конец доходил до дна пробирки. Нагревайте оксид меди. Что наблюдаете?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3. Горение водорода.</w:t>
      </w:r>
      <w:r w:rsidRPr="0022361C">
        <w:rPr>
          <w:rFonts w:ascii="Times New Roman" w:eastAsia="Times New Roman" w:hAnsi="Times New Roman" w:cs="Times New Roman"/>
          <w:color w:val="333333"/>
          <w:sz w:val="24"/>
          <w:szCs w:val="24"/>
        </w:rPr>
        <w:t> Извлеките газоотводную трубку из пробирки с оксидом меди и подожгите выделяющийся водород. Что наблюдаете? Поднесите к краю трубки стекло.</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5"/>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Напишите уравнения протекающих реакций.</w:t>
      </w:r>
    </w:p>
    <w:p w:rsidR="0022361C" w:rsidRPr="0022361C" w:rsidRDefault="0022361C" w:rsidP="007229A0">
      <w:pPr>
        <w:numPr>
          <w:ilvl w:val="0"/>
          <w:numId w:val="15"/>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Почему водород можно собирать методом вытеснения воздуха?</w:t>
      </w:r>
    </w:p>
    <w:p w:rsidR="0022361C" w:rsidRPr="0022361C" w:rsidRDefault="0022361C" w:rsidP="007229A0">
      <w:pPr>
        <w:numPr>
          <w:ilvl w:val="0"/>
          <w:numId w:val="15"/>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Зачем водород проверяют на чистоту?</w:t>
      </w:r>
    </w:p>
    <w:p w:rsidR="0022361C" w:rsidRPr="0022361C" w:rsidRDefault="0022361C" w:rsidP="007229A0">
      <w:pPr>
        <w:numPr>
          <w:ilvl w:val="0"/>
          <w:numId w:val="15"/>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Какими физическими свойствами обладает водород?</w:t>
      </w:r>
    </w:p>
    <w:p w:rsidR="0022361C" w:rsidRPr="0022361C" w:rsidRDefault="0022361C" w:rsidP="007229A0">
      <w:pPr>
        <w:numPr>
          <w:ilvl w:val="0"/>
          <w:numId w:val="15"/>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Какую функцию выполняет водород при взаимодействии с оксидом меди?</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№6</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оксидов разложением сложных веществ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w:t>
      </w:r>
      <w:r w:rsidRPr="0022361C">
        <w:rPr>
          <w:rFonts w:ascii="Times New Roman" w:eastAsia="Times New Roman" w:hAnsi="Times New Roman" w:cs="Times New Roman"/>
          <w:color w:val="333333"/>
          <w:sz w:val="24"/>
          <w:szCs w:val="24"/>
        </w:rPr>
        <w:t> познакомиться с одним из общих способов получения оксидов: разложение сложных веществ.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металлический штатив с лапкой, спиртовка, спички, пробирки, пробирка с газоотводной трубкой, раствор гидроксида кальция, малахит.</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 xml:space="preserve">1. Соберите прибор: закрепите пробирку с газоотводной трубкой в лапке штатива таким образом, чтобы горлышко пробирки было несколько ниже дна. В пробирку поместите </w:t>
      </w:r>
      <w:r w:rsidRPr="0022361C">
        <w:rPr>
          <w:rFonts w:ascii="Times New Roman" w:eastAsia="Times New Roman" w:hAnsi="Times New Roman" w:cs="Times New Roman"/>
          <w:color w:val="333333"/>
          <w:sz w:val="24"/>
          <w:szCs w:val="24"/>
        </w:rPr>
        <w:lastRenderedPageBreak/>
        <w:t>малахит (</w:t>
      </w:r>
      <w:proofErr w:type="spellStart"/>
      <w:r w:rsidRPr="0022361C">
        <w:rPr>
          <w:rFonts w:ascii="Times New Roman" w:eastAsia="Times New Roman" w:hAnsi="Times New Roman" w:cs="Times New Roman"/>
          <w:color w:val="333333"/>
          <w:sz w:val="24"/>
          <w:szCs w:val="24"/>
        </w:rPr>
        <w:t>гидроксокарбонат</w:t>
      </w:r>
      <w:proofErr w:type="spellEnd"/>
      <w:r w:rsidRPr="0022361C">
        <w:rPr>
          <w:rFonts w:ascii="Times New Roman" w:eastAsia="Times New Roman" w:hAnsi="Times New Roman" w:cs="Times New Roman"/>
          <w:color w:val="333333"/>
          <w:sz w:val="24"/>
          <w:szCs w:val="24"/>
        </w:rPr>
        <w:t xml:space="preserve"> меди), закройте газоотводной трубкой, конец которой поместите в известковую воду.</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2. Проведите нагревание пробирки в течение 1–2 мин. Что наблюдаете? Нагревание прекратите и сразу же поднимите прибор так, чтобы газоотводная трубка не касалась известковой воды.</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Какие факты позволяют утверждать, что произошла химическая реакция?</w:t>
      </w:r>
    </w:p>
    <w:p w:rsidR="0022361C" w:rsidRPr="0022361C" w:rsidRDefault="0022361C" w:rsidP="007229A0">
      <w:pPr>
        <w:numPr>
          <w:ilvl w:val="0"/>
          <w:numId w:val="1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Какого типа реакция?</w:t>
      </w:r>
    </w:p>
    <w:p w:rsidR="0022361C" w:rsidRPr="0022361C" w:rsidRDefault="0022361C" w:rsidP="007229A0">
      <w:pPr>
        <w:numPr>
          <w:ilvl w:val="0"/>
          <w:numId w:val="1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Какие вещества образовались после реакции, и по каким признакам это установлено?</w:t>
      </w:r>
    </w:p>
    <w:p w:rsidR="0022361C" w:rsidRPr="0022361C" w:rsidRDefault="0022361C" w:rsidP="007229A0">
      <w:pPr>
        <w:numPr>
          <w:ilvl w:val="0"/>
          <w:numId w:val="1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уравнение реакции.</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№7</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гидроксида меди (II) и выделение его из раствора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рассмотреть способ получения гидроксидов на примере гидроксида меди (II), получить гидроксид меди (II) для дальнейшего использования.</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растворы сульфата меди и гидроксида натрия, стакан 50 мл (2 шт.), дистиллированная вода, стеклянная палочка, фильтр, чашка Петри, индикаторная бумага (фенолфталеиновая), предметное стекло, воронка.</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Смешать в стакане равные объемы растворов гидроксида натрия и сульфата меди. Отделить осадок декантацией. Для удаления остатков щелочи осадок промыть дистиллированной водой, отфильтровать. Действия повторять до тех пор, пока не исчезнет щелочная реакция среды фильтрата. Перенести осадок в чашку Петри, закрыть предметным стеклом и оставить для высыхания.</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уравнение реакции взаимодействия сульфата меди и гидроксида натрия в молекулярном и ионном виде.</w:t>
      </w:r>
    </w:p>
    <w:p w:rsidR="0022361C" w:rsidRPr="0022361C" w:rsidRDefault="0022361C" w:rsidP="007229A0">
      <w:pPr>
        <w:numPr>
          <w:ilvl w:val="0"/>
          <w:numId w:val="1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На чем основан данный способ получения гидроксида? Можно ли таким способом получить гидроксид натрия?</w:t>
      </w:r>
    </w:p>
    <w:p w:rsidR="0022361C" w:rsidRPr="0022361C" w:rsidRDefault="0022361C" w:rsidP="007229A0">
      <w:pPr>
        <w:numPr>
          <w:ilvl w:val="0"/>
          <w:numId w:val="1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чего проводят промывание осадка?</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№8</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Общие способы получения кислот</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изучить общие способы получения кислот.</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штатив, стакан, раствор соляной кислоты, силиката натрия (силикатный клей), дистиллированная вода, стеклянная палочка.</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lastRenderedPageBreak/>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Получение кремниевой кислоты. </w:t>
      </w:r>
      <w:r w:rsidRPr="0022361C">
        <w:rPr>
          <w:rFonts w:ascii="Times New Roman" w:eastAsia="Times New Roman" w:hAnsi="Times New Roman" w:cs="Times New Roman"/>
          <w:color w:val="333333"/>
          <w:sz w:val="24"/>
          <w:szCs w:val="24"/>
        </w:rPr>
        <w:t>В стакан налить канцелярский силикатный клей, наполовину разбавить его водой. По каплям добавлять раствор соляной кислоты, помешивая раствор стеклянной палочкой. После появления опалесценции (рябь), кислоту не добавлять, перемешивание прекратить, палочку оставить в растворе. Что наблюдаете?</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18"/>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реакций, характеризующие общие способы получения:</w:t>
      </w:r>
    </w:p>
    <w:p w:rsidR="0022361C" w:rsidRPr="0022361C" w:rsidRDefault="0022361C" w:rsidP="007229A0">
      <w:pPr>
        <w:numPr>
          <w:ilvl w:val="0"/>
          <w:numId w:val="19"/>
        </w:numPr>
        <w:shd w:val="clear" w:color="auto" w:fill="FFFFFF"/>
        <w:spacing w:after="134" w:line="268" w:lineRule="atLeast"/>
        <w:ind w:left="0"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кислородсодержащих кислот (из солей)</w:t>
      </w:r>
    </w:p>
    <w:p w:rsidR="0022361C" w:rsidRPr="0022361C" w:rsidRDefault="0022361C" w:rsidP="007229A0">
      <w:pPr>
        <w:numPr>
          <w:ilvl w:val="0"/>
          <w:numId w:val="19"/>
        </w:numPr>
        <w:shd w:val="clear" w:color="auto" w:fill="FFFFFF"/>
        <w:spacing w:after="134" w:line="268" w:lineRule="atLeast"/>
        <w:ind w:left="0"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бескислородных кислот (из солей, из простых веществ)</w:t>
      </w:r>
    </w:p>
    <w:p w:rsidR="0022361C" w:rsidRPr="0022361C" w:rsidRDefault="0022361C" w:rsidP="007229A0">
      <w:pPr>
        <w:numPr>
          <w:ilvl w:val="0"/>
          <w:numId w:val="19"/>
        </w:numPr>
        <w:shd w:val="clear" w:color="auto" w:fill="FFFFFF"/>
        <w:spacing w:after="134" w:line="268" w:lineRule="atLeast"/>
        <w:ind w:left="0" w:firstLine="567"/>
        <w:rPr>
          <w:rFonts w:ascii="Times New Roman" w:eastAsia="Times New Roman" w:hAnsi="Times New Roman" w:cs="Times New Roman"/>
          <w:color w:val="333333"/>
          <w:sz w:val="24"/>
          <w:szCs w:val="24"/>
        </w:rPr>
      </w:pPr>
    </w:p>
    <w:p w:rsidR="0022361C" w:rsidRPr="0022361C" w:rsidRDefault="0022361C" w:rsidP="007229A0">
      <w:pPr>
        <w:numPr>
          <w:ilvl w:val="0"/>
          <w:numId w:val="20"/>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реакции взаимодействия азотной кислоты с фосфором (учитывая, что образуется кислота). Разберите этот процесс с точки зрения окисления – восстановления.</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№9</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Получение соляной кислоты и изучение ее свойств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w:t>
      </w:r>
      <w:r w:rsidRPr="0022361C">
        <w:rPr>
          <w:rFonts w:ascii="Times New Roman" w:eastAsia="Times New Roman" w:hAnsi="Times New Roman" w:cs="Times New Roman"/>
          <w:color w:val="333333"/>
          <w:sz w:val="24"/>
          <w:szCs w:val="24"/>
        </w:rPr>
        <w:t> получить соляную кислоту и провести опыты, подтверждающие ее свойства.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металлический штатив с лапкой, пробирка с газоотводной трубкой, спиртовка, спички, хлорид натрия (</w:t>
      </w:r>
      <w:proofErr w:type="spellStart"/>
      <w:r w:rsidRPr="0022361C">
        <w:rPr>
          <w:rFonts w:ascii="Times New Roman" w:eastAsia="Times New Roman" w:hAnsi="Times New Roman" w:cs="Times New Roman"/>
          <w:color w:val="333333"/>
          <w:sz w:val="24"/>
          <w:szCs w:val="24"/>
        </w:rPr>
        <w:t>крист</w:t>
      </w:r>
      <w:proofErr w:type="spellEnd"/>
      <w:r w:rsidRPr="0022361C">
        <w:rPr>
          <w:rFonts w:ascii="Times New Roman" w:eastAsia="Times New Roman" w:hAnsi="Times New Roman" w:cs="Times New Roman"/>
          <w:color w:val="333333"/>
          <w:sz w:val="24"/>
          <w:szCs w:val="24"/>
        </w:rPr>
        <w:t>.), серная кислота (1:1), пробирка с водой (1/3 высоты), влажный ватный тампон, лакмусовая бумага, лакмус (раствор), медные и магниевые опилки, раствор карбоната натрия, оксид меди (II), нитрат серебра.</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1. Получение соляной кислоты. </w:t>
      </w:r>
      <w:r w:rsidRPr="0022361C">
        <w:rPr>
          <w:rFonts w:ascii="Times New Roman" w:eastAsia="Times New Roman" w:hAnsi="Times New Roman" w:cs="Times New Roman"/>
          <w:color w:val="333333"/>
          <w:sz w:val="24"/>
          <w:szCs w:val="24"/>
        </w:rPr>
        <w:t>В пробирку поместите кристаллический хлорид натрия (не более 1 см по высоте пробирки), добавьте концентрированную серную кислоту (смочить соль), закрыть газоотводной трубкой, конец которой опустить в пробирку с водой (не касаясь поверхности воды). В пробирку с водой предварительно поместите индикаторную бумагу. Пробирку с водой закройте ватным тампоном. Смесь осторожно нагревайте 3-4 мин. Что наблюдаете? После изменения цвета индикаторной бумаги нагревание прекратите. Остудите пробирку с кислотой.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2. Изучение свойств соляной кислоты.</w:t>
      </w:r>
      <w:r w:rsidRPr="0022361C">
        <w:rPr>
          <w:rFonts w:ascii="Times New Roman" w:eastAsia="Times New Roman" w:hAnsi="Times New Roman" w:cs="Times New Roman"/>
          <w:color w:val="333333"/>
          <w:sz w:val="24"/>
          <w:szCs w:val="24"/>
        </w:rPr>
        <w:t> Аккуратно встряхните пробирку с кислотой, перемешивая содержимое. Добавьте несколько капель соляной кислоты в пробирки с медными и магниевыми опилками, оксидом меди (II), раствором карбоната натрия и нитрата серебра. К остаткам кислоты добавьте лакмус. Что наблюдаете?</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Зачем закрывают пробирку с водой ватным тампоном?</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lastRenderedPageBreak/>
        <w:t>Почему изменилась окраска индикаторной бумаги?</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чего используют индикаторную бумагу в данном опыте?</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Сделайте вывод о способности соляной кислоты реагировать с металлами различной активности.</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 какими оксидами может реагировать соляная кислота?</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 xml:space="preserve">С </w:t>
      </w:r>
      <w:proofErr w:type="gramStart"/>
      <w:r w:rsidRPr="0022361C">
        <w:rPr>
          <w:rFonts w:ascii="Times New Roman" w:eastAsia="Times New Roman" w:hAnsi="Times New Roman" w:cs="Times New Roman"/>
          <w:color w:val="333333"/>
          <w:sz w:val="24"/>
          <w:szCs w:val="24"/>
        </w:rPr>
        <w:t>растворами</w:t>
      </w:r>
      <w:proofErr w:type="gramEnd"/>
      <w:r w:rsidRPr="0022361C">
        <w:rPr>
          <w:rFonts w:ascii="Times New Roman" w:eastAsia="Times New Roman" w:hAnsi="Times New Roman" w:cs="Times New Roman"/>
          <w:color w:val="333333"/>
          <w:sz w:val="24"/>
          <w:szCs w:val="24"/>
        </w:rPr>
        <w:t xml:space="preserve"> каких солей может реагировать соляная кислота?</w:t>
      </w:r>
    </w:p>
    <w:p w:rsidR="0022361C" w:rsidRPr="0022361C" w:rsidRDefault="0022361C" w:rsidP="007229A0">
      <w:pPr>
        <w:numPr>
          <w:ilvl w:val="0"/>
          <w:numId w:val="2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протекающих реакций в молекулярном и, если возможно, в ионном виде.</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№10</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Общие способы получения солей</w:t>
      </w:r>
      <w:r w:rsidRPr="0022361C">
        <w:rPr>
          <w:rFonts w:ascii="Times New Roman" w:eastAsia="Times New Roman" w:hAnsi="Times New Roman" w:cs="Times New Roman"/>
          <w:b/>
          <w:bCs/>
          <w:color w:val="333333"/>
          <w:sz w:val="24"/>
          <w:szCs w:val="24"/>
          <w:shd w:val="clear" w:color="auto" w:fill="FFFFFF"/>
        </w:rPr>
        <w:br/>
        <w:t>получение солей реакцией обмена между кислотой и оксидом</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рассмотреть один из способов получения солей: взаимодействие между кислотой и основным оксидом.</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спиртовка, спички, держатель, воронка, фильтр, стеклянная палочка, стакан 50 мл, пробирка, фарфоровая чашка, оксиды меди (II), кальция, магния, растворы соляной и серной кислот.</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numPr>
          <w:ilvl w:val="0"/>
          <w:numId w:val="2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Выполните практическое задание.</w:t>
      </w:r>
    </w:p>
    <w:p w:rsidR="0022361C" w:rsidRPr="0022361C" w:rsidRDefault="0022361C" w:rsidP="007229A0">
      <w:pPr>
        <w:numPr>
          <w:ilvl w:val="0"/>
          <w:numId w:val="2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Оформите работу.</w:t>
      </w:r>
    </w:p>
    <w:p w:rsidR="0022361C" w:rsidRPr="0022361C" w:rsidRDefault="0022361C" w:rsidP="007229A0">
      <w:pPr>
        <w:numPr>
          <w:ilvl w:val="0"/>
          <w:numId w:val="2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Сделайте расчет.</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1</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На животноводческой ферме совхоза срочно понадобился хлорид меди. Получите данную соль. Профильтруйте раствор и выделите соль в сухом виде.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Инженеру-экономисту рассчитать, сколько хлорида меди можно получить из 8 г оксида меди (II).</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2</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борьбы с вредителями сада необходим сульфат меди (II) – медный купорос. Получите данную соль. Профильтруйте раствор и выделите соль в сухом виде.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Инженеру-экономисту рассчитать, сколько сульфата меди (II) получится из 4 г оксида меди (II).</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3</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На строительный участок необходим цемент, составной частью которого является хлорид магния. Получите данную соль. Профильтруйте раствор и выделите соль в сухом виде.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lastRenderedPageBreak/>
        <w:t>Инженеру-экономисту рассчитать, сколько хлорида магния можно получить из 4 г оксида магния.</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4</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Из-за гололеда резко увеличилось число несчастных случаев. Для приготовления гипсовых повязок используют гипс, или сульфат кальция. Получите данную соль. Профильтруйте раствор и выделите соль в сухом виде.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Инженеру-экономисту рассчитать, сколько сульфата кальция можно получить из 28 г оксида кальция.</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5</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 медицине в качестве кровеостанавливающего средства используют хлорид кальция. Используется эта соль и при воспалительных процессах. Получите данную соль. Профильтруйте раствор и выделите соль в сухом виде.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Инженеру-экономисту рассчитать, сколько хлорида кальция можно получить из 28 г оксида кальция.</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№11</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Обнаружение катионов в растворе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познакомиться с качественным определением катионов в растворе.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штатив, пробирки, растворы нитрата серебра, ацетата свинца, хлорида бария, хлорида аммония, хлорида алюминия, хлорида железа (III), сульфата железа (II), соляной кислоты, иодида калия, сульфата натрия, гидроксида натрия, роданида калия, спиртовка, спички, деревянный держатель.</w:t>
      </w:r>
      <w:proofErr w:type="gramEnd"/>
    </w:p>
    <w:p w:rsidR="0022361C" w:rsidRPr="0022361C" w:rsidRDefault="0022361C" w:rsidP="007229A0">
      <w:pPr>
        <w:shd w:val="clear" w:color="auto" w:fill="FFFFFF"/>
        <w:spacing w:after="151" w:line="335" w:lineRule="atLeast"/>
        <w:ind w:firstLine="567"/>
        <w:jc w:val="center"/>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Реагент </w:t>
      </w:r>
      <w:r w:rsidRPr="0022361C">
        <w:rPr>
          <w:rFonts w:ascii="Times New Roman" w:eastAsia="Times New Roman" w:hAnsi="Times New Roman" w:cs="Times New Roman"/>
          <w:color w:val="333333"/>
          <w:sz w:val="24"/>
          <w:szCs w:val="24"/>
        </w:rPr>
        <w:t>– вещество, с помощью которого можно доказать наличие данного иона в растворе. </w:t>
      </w:r>
      <w:r w:rsidRPr="0022361C">
        <w:rPr>
          <w:rFonts w:ascii="Times New Roman" w:eastAsia="Times New Roman" w:hAnsi="Times New Roman" w:cs="Times New Roman"/>
          <w:b/>
          <w:bCs/>
          <w:color w:val="333333"/>
          <w:sz w:val="24"/>
          <w:szCs w:val="24"/>
        </w:rPr>
        <w:t>Качественная реакция </w:t>
      </w:r>
      <w:r w:rsidRPr="0022361C">
        <w:rPr>
          <w:rFonts w:ascii="Times New Roman" w:eastAsia="Times New Roman" w:hAnsi="Times New Roman" w:cs="Times New Roman"/>
          <w:color w:val="333333"/>
          <w:sz w:val="24"/>
          <w:szCs w:val="24"/>
        </w:rPr>
        <w:t>– реакция, сопровождающаяся ярко выраженными признаками (бурное выделение газа, появление характерного запаха или окраски).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обнаружения катионов в растворе проведите качественные реакции, используя предложенные реагенты. Результаты наблюдений (признаки реакций) запишите в таблицу.</w:t>
      </w:r>
    </w:p>
    <w:tbl>
      <w:tblPr>
        <w:tblW w:w="0" w:type="auto"/>
        <w:jc w:val="center"/>
        <w:tblCellMar>
          <w:top w:w="105" w:type="dxa"/>
          <w:left w:w="105" w:type="dxa"/>
          <w:bottom w:w="105" w:type="dxa"/>
          <w:right w:w="105" w:type="dxa"/>
        </w:tblCellMar>
        <w:tblLook w:val="04A0" w:firstRow="1" w:lastRow="0" w:firstColumn="1" w:lastColumn="0" w:noHBand="0" w:noVBand="1"/>
      </w:tblPr>
      <w:tblGrid>
        <w:gridCol w:w="1068"/>
        <w:gridCol w:w="1734"/>
        <w:gridCol w:w="1441"/>
      </w:tblGrid>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КАТИОН</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РЕАГЕНТ</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РЕЗУЛЬТАТ</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proofErr w:type="spellStart"/>
            <w:r w:rsidRPr="0022361C">
              <w:rPr>
                <w:rFonts w:ascii="Times New Roman" w:eastAsia="Times New Roman" w:hAnsi="Times New Roman" w:cs="Times New Roman"/>
                <w:sz w:val="24"/>
                <w:szCs w:val="24"/>
              </w:rPr>
              <w:t>Ag</w:t>
            </w:r>
            <w:proofErr w:type="spellEnd"/>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Хлорид</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Pb</w:t>
            </w:r>
            <w:r w:rsidRPr="0022361C">
              <w:rPr>
                <w:rFonts w:ascii="Times New Roman" w:eastAsia="Times New Roman" w:hAnsi="Times New Roman" w:cs="Times New Roman"/>
                <w:sz w:val="24"/>
                <w:szCs w:val="24"/>
                <w:vertAlign w:val="superscript"/>
              </w:rPr>
              <w:t>+2</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Иодид</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Ba</w:t>
            </w:r>
            <w:r w:rsidRPr="0022361C">
              <w:rPr>
                <w:rFonts w:ascii="Times New Roman" w:eastAsia="Times New Roman" w:hAnsi="Times New Roman" w:cs="Times New Roman"/>
                <w:sz w:val="24"/>
                <w:szCs w:val="24"/>
                <w:vertAlign w:val="superscript"/>
              </w:rPr>
              <w:t>+2</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Сульфат</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NH</w:t>
            </w:r>
            <w:r w:rsidRPr="0022361C">
              <w:rPr>
                <w:rFonts w:ascii="Times New Roman" w:eastAsia="Times New Roman" w:hAnsi="Times New Roman" w:cs="Times New Roman"/>
                <w:sz w:val="24"/>
                <w:szCs w:val="24"/>
                <w:vertAlign w:val="subscript"/>
              </w:rPr>
              <w:t>4</w:t>
            </w:r>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Щелочь</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Al</w:t>
            </w:r>
            <w:r w:rsidRPr="0022361C">
              <w:rPr>
                <w:rFonts w:ascii="Times New Roman" w:eastAsia="Times New Roman" w:hAnsi="Times New Roman" w:cs="Times New Roman"/>
                <w:sz w:val="24"/>
                <w:szCs w:val="24"/>
                <w:vertAlign w:val="superscript"/>
              </w:rPr>
              <w:t>+3</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Избыток щелочи</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Fe</w:t>
            </w:r>
            <w:r w:rsidRPr="0022361C">
              <w:rPr>
                <w:rFonts w:ascii="Times New Roman" w:eastAsia="Times New Roman" w:hAnsi="Times New Roman" w:cs="Times New Roman"/>
                <w:sz w:val="24"/>
                <w:szCs w:val="24"/>
                <w:vertAlign w:val="superscript"/>
              </w:rPr>
              <w:t>+2</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Щелочь</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Fe</w:t>
            </w:r>
            <w:r w:rsidRPr="0022361C">
              <w:rPr>
                <w:rFonts w:ascii="Times New Roman" w:eastAsia="Times New Roman" w:hAnsi="Times New Roman" w:cs="Times New Roman"/>
                <w:sz w:val="24"/>
                <w:szCs w:val="24"/>
                <w:vertAlign w:val="superscript"/>
              </w:rPr>
              <w:t>+3</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Щелочь, KCNS</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bl>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2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lastRenderedPageBreak/>
        <w:t>По каким признакам можно определить наличие заданного катиона в растворе?</w:t>
      </w:r>
    </w:p>
    <w:p w:rsidR="0022361C" w:rsidRPr="0022361C" w:rsidRDefault="0022361C" w:rsidP="007229A0">
      <w:pPr>
        <w:numPr>
          <w:ilvl w:val="0"/>
          <w:numId w:val="2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проведенных реакций в молекулярном и ионном виде.</w:t>
      </w:r>
    </w:p>
    <w:p w:rsidR="0022361C" w:rsidRPr="0022361C" w:rsidRDefault="0022361C" w:rsidP="007229A0">
      <w:pPr>
        <w:numPr>
          <w:ilvl w:val="0"/>
          <w:numId w:val="2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Предположите области использования данных процессов в народном хозяйстве.</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№12</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Обнаружение анионов в растворе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познакомиться с качественным определением анионов в растворе.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штатив, пробирки, растворы хлорида, сульфата, нитрата, карбоната, бромида, иодида, нитрата серебра, хлорида бария, серная кислота, соляная кислота, медь, спички, спиртовка, держатель деревянный.</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Реагент </w:t>
      </w:r>
      <w:r w:rsidRPr="0022361C">
        <w:rPr>
          <w:rFonts w:ascii="Times New Roman" w:eastAsia="Times New Roman" w:hAnsi="Times New Roman" w:cs="Times New Roman"/>
          <w:color w:val="333333"/>
          <w:sz w:val="24"/>
          <w:szCs w:val="24"/>
        </w:rPr>
        <w:t>– вещество, с помощью которого можно доказать наличие данного иона в растворе. </w:t>
      </w:r>
      <w:r w:rsidRPr="0022361C">
        <w:rPr>
          <w:rFonts w:ascii="Times New Roman" w:eastAsia="Times New Roman" w:hAnsi="Times New Roman" w:cs="Times New Roman"/>
          <w:b/>
          <w:bCs/>
          <w:color w:val="333333"/>
          <w:sz w:val="24"/>
          <w:szCs w:val="24"/>
        </w:rPr>
        <w:t>Качественная реакция </w:t>
      </w:r>
      <w:r w:rsidRPr="0022361C">
        <w:rPr>
          <w:rFonts w:ascii="Times New Roman" w:eastAsia="Times New Roman" w:hAnsi="Times New Roman" w:cs="Times New Roman"/>
          <w:color w:val="333333"/>
          <w:sz w:val="24"/>
          <w:szCs w:val="24"/>
        </w:rPr>
        <w:t>– реакция, сопровождающаяся ярко выраженными признаками (бурное выделение газа, появление характерного запаха или окраски).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Для обнаружения катионов в растворе проведите качественные реакции, используя предложенные реагенты. Результаты наблюдений (признаки реакций) запишите в таблицу.</w:t>
      </w:r>
    </w:p>
    <w:tbl>
      <w:tblPr>
        <w:tblW w:w="0" w:type="auto"/>
        <w:jc w:val="center"/>
        <w:tblCellMar>
          <w:top w:w="105" w:type="dxa"/>
          <w:left w:w="105" w:type="dxa"/>
          <w:bottom w:w="105" w:type="dxa"/>
          <w:right w:w="105" w:type="dxa"/>
        </w:tblCellMar>
        <w:tblLook w:val="04A0" w:firstRow="1" w:lastRow="0" w:firstColumn="1" w:lastColumn="0" w:noHBand="0" w:noVBand="1"/>
      </w:tblPr>
      <w:tblGrid>
        <w:gridCol w:w="921"/>
        <w:gridCol w:w="2213"/>
        <w:gridCol w:w="1441"/>
      </w:tblGrid>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АНИОН</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РЕАГЕНТ</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РЕЗУЛЬТАТ</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proofErr w:type="spellStart"/>
            <w:r w:rsidRPr="0022361C">
              <w:rPr>
                <w:rFonts w:ascii="Times New Roman" w:eastAsia="Times New Roman" w:hAnsi="Times New Roman" w:cs="Times New Roman"/>
                <w:sz w:val="24"/>
                <w:szCs w:val="24"/>
              </w:rPr>
              <w:t>Cl</w:t>
            </w:r>
            <w:proofErr w:type="spellEnd"/>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Нитрат серебра</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SO</w:t>
            </w:r>
            <w:r w:rsidRPr="0022361C">
              <w:rPr>
                <w:rFonts w:ascii="Times New Roman" w:eastAsia="Times New Roman" w:hAnsi="Times New Roman" w:cs="Times New Roman"/>
                <w:sz w:val="24"/>
                <w:szCs w:val="24"/>
                <w:vertAlign w:val="subscript"/>
              </w:rPr>
              <w:t>4</w:t>
            </w:r>
            <w:r w:rsidRPr="0022361C">
              <w:rPr>
                <w:rFonts w:ascii="Times New Roman" w:eastAsia="Times New Roman" w:hAnsi="Times New Roman" w:cs="Times New Roman"/>
                <w:sz w:val="24"/>
                <w:szCs w:val="24"/>
                <w:vertAlign w:val="superscript"/>
              </w:rPr>
              <w:t>-2</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Соль бария</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NO</w:t>
            </w:r>
            <w:r w:rsidRPr="0022361C">
              <w:rPr>
                <w:rFonts w:ascii="Times New Roman" w:eastAsia="Times New Roman" w:hAnsi="Times New Roman" w:cs="Times New Roman"/>
                <w:sz w:val="24"/>
                <w:szCs w:val="24"/>
                <w:vertAlign w:val="subscript"/>
              </w:rPr>
              <w:t>3</w:t>
            </w:r>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Медь, серная кислота</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CO</w:t>
            </w:r>
            <w:r w:rsidRPr="0022361C">
              <w:rPr>
                <w:rFonts w:ascii="Times New Roman" w:eastAsia="Times New Roman" w:hAnsi="Times New Roman" w:cs="Times New Roman"/>
                <w:sz w:val="24"/>
                <w:szCs w:val="24"/>
                <w:vertAlign w:val="subscript"/>
              </w:rPr>
              <w:t>3</w:t>
            </w:r>
            <w:r w:rsidRPr="0022361C">
              <w:rPr>
                <w:rFonts w:ascii="Times New Roman" w:eastAsia="Times New Roman" w:hAnsi="Times New Roman" w:cs="Times New Roman"/>
                <w:sz w:val="24"/>
                <w:szCs w:val="24"/>
                <w:vertAlign w:val="superscript"/>
              </w:rPr>
              <w:t>-2</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Кислота</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proofErr w:type="spellStart"/>
            <w:r w:rsidRPr="0022361C">
              <w:rPr>
                <w:rFonts w:ascii="Times New Roman" w:eastAsia="Times New Roman" w:hAnsi="Times New Roman" w:cs="Times New Roman"/>
                <w:sz w:val="24"/>
                <w:szCs w:val="24"/>
              </w:rPr>
              <w:t>Br</w:t>
            </w:r>
            <w:proofErr w:type="spellEnd"/>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Нитрат серебра</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r w:rsidR="0022361C" w:rsidRPr="0022361C" w:rsidTr="0022361C">
        <w:trPr>
          <w:jc w:val="center"/>
        </w:trPr>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I</w:t>
            </w:r>
            <w:r w:rsidRPr="0022361C">
              <w:rPr>
                <w:rFonts w:ascii="Times New Roman" w:eastAsia="Times New Roman" w:hAnsi="Times New Roman" w:cs="Times New Roman"/>
                <w:sz w:val="24"/>
                <w:szCs w:val="24"/>
                <w:vertAlign w:val="superscript"/>
              </w:rPr>
              <w:t>-</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Нитрат серебра</w:t>
            </w:r>
          </w:p>
        </w:tc>
        <w:tc>
          <w:tcPr>
            <w:tcW w:w="0" w:type="auto"/>
            <w:shd w:val="clear" w:color="auto" w:fill="auto"/>
            <w:tcMar>
              <w:top w:w="0" w:type="dxa"/>
              <w:left w:w="0" w:type="dxa"/>
              <w:bottom w:w="0" w:type="dxa"/>
              <w:right w:w="0" w:type="dxa"/>
            </w:tcMar>
            <w:hideMark/>
          </w:tcPr>
          <w:p w:rsidR="0022361C" w:rsidRPr="0022361C" w:rsidRDefault="0022361C" w:rsidP="007229A0">
            <w:pPr>
              <w:spacing w:after="0" w:line="240" w:lineRule="auto"/>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bl>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2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По каким признакам можно определить наличие заданного катиона в растворе?</w:t>
      </w:r>
    </w:p>
    <w:p w:rsidR="0022361C" w:rsidRPr="0022361C" w:rsidRDefault="0022361C" w:rsidP="007229A0">
      <w:pPr>
        <w:numPr>
          <w:ilvl w:val="0"/>
          <w:numId w:val="2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Составьте уравнения проведенных реакций в молекулярном и ионном виде.</w:t>
      </w:r>
    </w:p>
    <w:p w:rsidR="0022361C" w:rsidRPr="0022361C" w:rsidRDefault="0022361C" w:rsidP="007229A0">
      <w:pPr>
        <w:numPr>
          <w:ilvl w:val="0"/>
          <w:numId w:val="24"/>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Предположите области использования данных процессов в народном хозяйстве</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№13</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Качественный анализ железосодержащих лекарственных препаратов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закрепить знания о качественных реакциях на катионы и анионы.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lastRenderedPageBreak/>
        <w:t>Оборудование:</w:t>
      </w:r>
      <w:r w:rsidRPr="0022361C">
        <w:rPr>
          <w:rFonts w:ascii="Times New Roman" w:eastAsia="Times New Roman" w:hAnsi="Times New Roman" w:cs="Times New Roman"/>
          <w:color w:val="333333"/>
          <w:sz w:val="24"/>
          <w:szCs w:val="24"/>
        </w:rPr>
        <w:t xml:space="preserve"> медицинский препарат </w:t>
      </w:r>
      <w:proofErr w:type="spellStart"/>
      <w:r w:rsidRPr="0022361C">
        <w:rPr>
          <w:rFonts w:ascii="Times New Roman" w:eastAsia="Times New Roman" w:hAnsi="Times New Roman" w:cs="Times New Roman"/>
          <w:color w:val="333333"/>
          <w:sz w:val="24"/>
          <w:szCs w:val="24"/>
        </w:rPr>
        <w:t>ферроплекс</w:t>
      </w:r>
      <w:proofErr w:type="spellEnd"/>
      <w:r w:rsidRPr="0022361C">
        <w:rPr>
          <w:rFonts w:ascii="Times New Roman" w:eastAsia="Times New Roman" w:hAnsi="Times New Roman" w:cs="Times New Roman"/>
          <w:color w:val="333333"/>
          <w:sz w:val="24"/>
          <w:szCs w:val="24"/>
        </w:rPr>
        <w:t xml:space="preserve"> (или любой другой железосодержащий препарат), ступка с пестиком, стакан 50 мл (2 шт.), дистиллированная вода, стеклянная палочка, воронка, фильтр, пробирки, гидроксид натрия, хлорид бария, нитрат серебра.</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Введение. </w:t>
      </w:r>
      <w:proofErr w:type="spellStart"/>
      <w:r w:rsidRPr="0022361C">
        <w:rPr>
          <w:rFonts w:ascii="Times New Roman" w:eastAsia="Times New Roman" w:hAnsi="Times New Roman" w:cs="Times New Roman"/>
          <w:color w:val="333333"/>
          <w:sz w:val="24"/>
          <w:szCs w:val="24"/>
        </w:rPr>
        <w:t>Ферроплекс</w:t>
      </w:r>
      <w:proofErr w:type="spellEnd"/>
      <w:r w:rsidRPr="0022361C">
        <w:rPr>
          <w:rFonts w:ascii="Times New Roman" w:eastAsia="Times New Roman" w:hAnsi="Times New Roman" w:cs="Times New Roman"/>
          <w:color w:val="333333"/>
          <w:sz w:val="24"/>
          <w:szCs w:val="24"/>
        </w:rPr>
        <w:t xml:space="preserve"> применяют для лечения больных с пониженным содержанием гемоглобина в крови. Он состоит из растворимой средней соли, образованной нерастворимым основанием и сильной кислотой. Для лучшего усвоения основного компонента организмом в состав лекарства введена аскорбиновая кислота (витамин С). Применение препарата рассчитано на длительный срок.</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Вопросы и задания:</w:t>
      </w:r>
    </w:p>
    <w:p w:rsidR="0022361C" w:rsidRPr="0022361C" w:rsidRDefault="0022361C" w:rsidP="007229A0">
      <w:pPr>
        <w:numPr>
          <w:ilvl w:val="0"/>
          <w:numId w:val="25"/>
        </w:num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Проанализируйте полученную информацию. Какие ионы (катионы и анионы) могут входить в состав этого препарата.</w:t>
      </w:r>
    </w:p>
    <w:p w:rsidR="0022361C" w:rsidRPr="0022361C" w:rsidRDefault="0022361C" w:rsidP="007229A0">
      <w:pPr>
        <w:numPr>
          <w:ilvl w:val="0"/>
          <w:numId w:val="25"/>
        </w:num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Какие качественные реакции необходимо провести для определения качественного состава данного лекарственно препарата.</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Измельчите таблетку препарата в ступке и растворите в воде (5-10 мл).</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Профильтруйте раствор.</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Проведите качественные реакции.</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Результаты занесите в таблицу, сделайте вывод о качественном составе лекарственного препарата.</w:t>
      </w:r>
    </w:p>
    <w:tbl>
      <w:tblPr>
        <w:tblStyle w:val="ad"/>
        <w:tblW w:w="0" w:type="auto"/>
        <w:tblLook w:val="04A0" w:firstRow="1" w:lastRow="0" w:firstColumn="1" w:lastColumn="0" w:noHBand="0" w:noVBand="1"/>
      </w:tblPr>
      <w:tblGrid>
        <w:gridCol w:w="777"/>
        <w:gridCol w:w="1377"/>
        <w:gridCol w:w="2056"/>
        <w:gridCol w:w="3027"/>
        <w:gridCol w:w="1124"/>
      </w:tblGrid>
      <w:tr w:rsidR="0022361C" w:rsidRPr="0022361C" w:rsidTr="00393A61">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ИОН</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РЕАКТИВ</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НАБЛЮДЕНИЯ</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УРАВНЕНИЕ РЕАКЦИИ</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b/>
                <w:bCs/>
                <w:sz w:val="24"/>
                <w:szCs w:val="24"/>
              </w:rPr>
              <w:t>ВЫВОД</w:t>
            </w:r>
          </w:p>
        </w:tc>
      </w:tr>
      <w:tr w:rsidR="0022361C" w:rsidRPr="0022361C" w:rsidTr="00393A61">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c>
          <w:tcPr>
            <w:tcW w:w="0" w:type="auto"/>
            <w:hideMark/>
          </w:tcPr>
          <w:p w:rsidR="0022361C" w:rsidRPr="0022361C" w:rsidRDefault="0022361C" w:rsidP="007229A0">
            <w:pPr>
              <w:ind w:firstLine="567"/>
              <w:rPr>
                <w:rFonts w:ascii="Times New Roman" w:eastAsia="Times New Roman" w:hAnsi="Times New Roman" w:cs="Times New Roman"/>
                <w:sz w:val="24"/>
                <w:szCs w:val="24"/>
              </w:rPr>
            </w:pPr>
            <w:r w:rsidRPr="0022361C">
              <w:rPr>
                <w:rFonts w:ascii="Times New Roman" w:eastAsia="Times New Roman" w:hAnsi="Times New Roman" w:cs="Times New Roman"/>
                <w:sz w:val="24"/>
                <w:szCs w:val="24"/>
              </w:rPr>
              <w:t> </w:t>
            </w:r>
          </w:p>
        </w:tc>
      </w:tr>
    </w:tbl>
    <w:p w:rsidR="00393A61" w:rsidRDefault="00393A61"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№14</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Определение степени засоленности почвы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практическое использование качественных реакций.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фарфоровая чашка, штатив, спиртовка, спички, коническая колба (2 шт.), мерный цилиндр, пипетка, пробирки, воронка, фильтровальная бумага, соляная кислота (</w:t>
      </w:r>
      <w:proofErr w:type="spellStart"/>
      <w:r w:rsidRPr="0022361C">
        <w:rPr>
          <w:rFonts w:ascii="Times New Roman" w:eastAsia="Times New Roman" w:hAnsi="Times New Roman" w:cs="Times New Roman"/>
          <w:color w:val="333333"/>
          <w:sz w:val="24"/>
          <w:szCs w:val="24"/>
        </w:rPr>
        <w:t>разб</w:t>
      </w:r>
      <w:proofErr w:type="spellEnd"/>
      <w:r w:rsidRPr="0022361C">
        <w:rPr>
          <w:rFonts w:ascii="Times New Roman" w:eastAsia="Times New Roman" w:hAnsi="Times New Roman" w:cs="Times New Roman"/>
          <w:color w:val="333333"/>
          <w:sz w:val="24"/>
          <w:szCs w:val="24"/>
        </w:rPr>
        <w:t xml:space="preserve">. и </w:t>
      </w:r>
      <w:proofErr w:type="spellStart"/>
      <w:r w:rsidRPr="0022361C">
        <w:rPr>
          <w:rFonts w:ascii="Times New Roman" w:eastAsia="Times New Roman" w:hAnsi="Times New Roman" w:cs="Times New Roman"/>
          <w:color w:val="333333"/>
          <w:sz w:val="24"/>
          <w:szCs w:val="24"/>
        </w:rPr>
        <w:t>конц</w:t>
      </w:r>
      <w:proofErr w:type="spellEnd"/>
      <w:r w:rsidRPr="0022361C">
        <w:rPr>
          <w:rFonts w:ascii="Times New Roman" w:eastAsia="Times New Roman" w:hAnsi="Times New Roman" w:cs="Times New Roman"/>
          <w:color w:val="333333"/>
          <w:sz w:val="24"/>
          <w:szCs w:val="24"/>
        </w:rPr>
        <w:t>.), растворы азотной кислоты, хлорида бария, нитрата серебра, дистиллированная вода, весы, разновесы, образцы почвы.</w:t>
      </w:r>
      <w:proofErr w:type="gramEnd"/>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Избыток растворенных в почве солей (засоленность), снижает ее плодородие. Засоленность определяется хлоридами натрия, магния, кальция, карбонатом и сульфатом натрия.</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1. Обнаружение карбонатов в почве. </w:t>
      </w:r>
      <w:r w:rsidRPr="0022361C">
        <w:rPr>
          <w:rFonts w:ascii="Times New Roman" w:eastAsia="Times New Roman" w:hAnsi="Times New Roman" w:cs="Times New Roman"/>
          <w:color w:val="333333"/>
          <w:sz w:val="24"/>
          <w:szCs w:val="24"/>
        </w:rPr>
        <w:t xml:space="preserve">К пробе почвы добавьте несколько капель 10 %-ной соляной кислоты. Если почва содержит карбонат-ион, то под действием кислоты </w:t>
      </w:r>
      <w:r w:rsidRPr="0022361C">
        <w:rPr>
          <w:rFonts w:ascii="Times New Roman" w:eastAsia="Times New Roman" w:hAnsi="Times New Roman" w:cs="Times New Roman"/>
          <w:color w:val="333333"/>
          <w:sz w:val="24"/>
          <w:szCs w:val="24"/>
        </w:rPr>
        <w:lastRenderedPageBreak/>
        <w:t xml:space="preserve">начнется выделение углекислого газа. Почва как бы “вскипает”. Почвы, вскипающие от разбавленной соляной кислоты, относят к </w:t>
      </w:r>
      <w:proofErr w:type="gramStart"/>
      <w:r w:rsidRPr="0022361C">
        <w:rPr>
          <w:rFonts w:ascii="Times New Roman" w:eastAsia="Times New Roman" w:hAnsi="Times New Roman" w:cs="Times New Roman"/>
          <w:color w:val="333333"/>
          <w:sz w:val="24"/>
          <w:szCs w:val="24"/>
        </w:rPr>
        <w:t>карбонатным</w:t>
      </w:r>
      <w:proofErr w:type="gramEnd"/>
      <w:r w:rsidRPr="0022361C">
        <w:rPr>
          <w:rFonts w:ascii="Times New Roman" w:eastAsia="Times New Roman" w:hAnsi="Times New Roman" w:cs="Times New Roman"/>
          <w:color w:val="333333"/>
          <w:sz w:val="24"/>
          <w:szCs w:val="24"/>
        </w:rPr>
        <w:t xml:space="preserve">. Интенсивность образования углекислого газа (бурное, среднее, слабое) дает предварительную количественную оценку содержания </w:t>
      </w:r>
      <w:proofErr w:type="gramStart"/>
      <w:r w:rsidRPr="0022361C">
        <w:rPr>
          <w:rFonts w:ascii="Times New Roman" w:eastAsia="Times New Roman" w:hAnsi="Times New Roman" w:cs="Times New Roman"/>
          <w:color w:val="333333"/>
          <w:sz w:val="24"/>
          <w:szCs w:val="24"/>
        </w:rPr>
        <w:t>карбонат-иона</w:t>
      </w:r>
      <w:proofErr w:type="gramEnd"/>
      <w:r w:rsidRPr="0022361C">
        <w:rPr>
          <w:rFonts w:ascii="Times New Roman" w:eastAsia="Times New Roman" w:hAnsi="Times New Roman" w:cs="Times New Roman"/>
          <w:color w:val="333333"/>
          <w:sz w:val="24"/>
          <w:szCs w:val="24"/>
        </w:rPr>
        <w:t xml:space="preserve"> в почве.</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2. Обнаружение наличия хлоридов в почве.</w:t>
      </w:r>
      <w:r w:rsidRPr="0022361C">
        <w:rPr>
          <w:rFonts w:ascii="Times New Roman" w:eastAsia="Times New Roman" w:hAnsi="Times New Roman" w:cs="Times New Roman"/>
          <w:color w:val="333333"/>
          <w:sz w:val="24"/>
          <w:szCs w:val="24"/>
        </w:rPr>
        <w:t xml:space="preserve"> Подготовьте водную вытяжку почвы. Для этого поместите 25 г почвы в коническую колбу, добавьте 50 мл дистиллированной воды. Взболтайте содержимое колбы, дайте отстояться 5 – 10 мин. Еще раз взболтайте и после отстаивания профильтруйте. Отлейте в пробирку 5 мл почвенной вытяжки, добавьте несколько капель разбавленной азотной кислоты. По каплям добавляйте раствор нитрата серебра. Если хлориды присутствуют, то образуется белый хлопьевидный осадок. Если осадок хорошо различим, то содержание хлоридов составляет десятые доли процента, если раствор лишь мутнеет (теряет прозрачность), то содержание </w:t>
      </w:r>
      <w:proofErr w:type="gramStart"/>
      <w:r w:rsidRPr="0022361C">
        <w:rPr>
          <w:rFonts w:ascii="Times New Roman" w:eastAsia="Times New Roman" w:hAnsi="Times New Roman" w:cs="Times New Roman"/>
          <w:color w:val="333333"/>
          <w:sz w:val="24"/>
          <w:szCs w:val="24"/>
        </w:rPr>
        <w:t>хлорид-ионов</w:t>
      </w:r>
      <w:proofErr w:type="gramEnd"/>
      <w:r w:rsidRPr="0022361C">
        <w:rPr>
          <w:rFonts w:ascii="Times New Roman" w:eastAsia="Times New Roman" w:hAnsi="Times New Roman" w:cs="Times New Roman"/>
          <w:color w:val="333333"/>
          <w:sz w:val="24"/>
          <w:szCs w:val="24"/>
        </w:rPr>
        <w:t xml:space="preserve"> составляет сотые и тысячные доли процента.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3. Обнаружение сульфатов.</w:t>
      </w:r>
      <w:r w:rsidRPr="0022361C">
        <w:rPr>
          <w:rFonts w:ascii="Times New Roman" w:eastAsia="Times New Roman" w:hAnsi="Times New Roman" w:cs="Times New Roman"/>
          <w:color w:val="333333"/>
          <w:sz w:val="24"/>
          <w:szCs w:val="24"/>
        </w:rPr>
        <w:t xml:space="preserve"> К 5 мл почвенной вытяжки прилейте несколько капель концентрированной соляной кислоты и 3 мл раствора хлорида бария. Если раствор содержит </w:t>
      </w:r>
      <w:proofErr w:type="gramStart"/>
      <w:r w:rsidRPr="0022361C">
        <w:rPr>
          <w:rFonts w:ascii="Times New Roman" w:eastAsia="Times New Roman" w:hAnsi="Times New Roman" w:cs="Times New Roman"/>
          <w:color w:val="333333"/>
          <w:sz w:val="24"/>
          <w:szCs w:val="24"/>
        </w:rPr>
        <w:t>сульфат-ионы</w:t>
      </w:r>
      <w:proofErr w:type="gramEnd"/>
      <w:r w:rsidRPr="0022361C">
        <w:rPr>
          <w:rFonts w:ascii="Times New Roman" w:eastAsia="Times New Roman" w:hAnsi="Times New Roman" w:cs="Times New Roman"/>
          <w:color w:val="333333"/>
          <w:sz w:val="24"/>
          <w:szCs w:val="24"/>
        </w:rPr>
        <w:t xml:space="preserve">, то появляется белый тонкодисперсный (молочный) осадок. О концентрации </w:t>
      </w:r>
      <w:proofErr w:type="gramStart"/>
      <w:r w:rsidRPr="0022361C">
        <w:rPr>
          <w:rFonts w:ascii="Times New Roman" w:eastAsia="Times New Roman" w:hAnsi="Times New Roman" w:cs="Times New Roman"/>
          <w:color w:val="333333"/>
          <w:sz w:val="24"/>
          <w:szCs w:val="24"/>
        </w:rPr>
        <w:t>сульфат-ионов</w:t>
      </w:r>
      <w:proofErr w:type="gramEnd"/>
      <w:r w:rsidRPr="0022361C">
        <w:rPr>
          <w:rFonts w:ascii="Times New Roman" w:eastAsia="Times New Roman" w:hAnsi="Times New Roman" w:cs="Times New Roman"/>
          <w:color w:val="333333"/>
          <w:sz w:val="24"/>
          <w:szCs w:val="24"/>
        </w:rPr>
        <w:t xml:space="preserve"> судят по степени прозрачности раствора (густой осадок, мутный или почти прозрачный раствор).</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4. Обнаружение ионов натрия.</w:t>
      </w:r>
      <w:r w:rsidRPr="0022361C">
        <w:rPr>
          <w:rFonts w:ascii="Times New Roman" w:eastAsia="Times New Roman" w:hAnsi="Times New Roman" w:cs="Times New Roman"/>
          <w:color w:val="333333"/>
          <w:sz w:val="24"/>
          <w:szCs w:val="24"/>
        </w:rPr>
        <w:t xml:space="preserve"> Ионы натрия обнаруживают по ярко-желтой окраске пламени. </w:t>
      </w:r>
      <w:proofErr w:type="spellStart"/>
      <w:r w:rsidRPr="0022361C">
        <w:rPr>
          <w:rFonts w:ascii="Times New Roman" w:eastAsia="Times New Roman" w:hAnsi="Times New Roman" w:cs="Times New Roman"/>
          <w:color w:val="333333"/>
          <w:sz w:val="24"/>
          <w:szCs w:val="24"/>
        </w:rPr>
        <w:t>Нихромовую</w:t>
      </w:r>
      <w:proofErr w:type="spellEnd"/>
      <w:r w:rsidRPr="0022361C">
        <w:rPr>
          <w:rFonts w:ascii="Times New Roman" w:eastAsia="Times New Roman" w:hAnsi="Times New Roman" w:cs="Times New Roman"/>
          <w:color w:val="333333"/>
          <w:sz w:val="24"/>
          <w:szCs w:val="24"/>
        </w:rPr>
        <w:t xml:space="preserve"> проволоку прокаливают в пламени спиртовки докрасна, затем вносят в исследуемый раствор, затем опять в пламя (во внешнюю часть), отмечают цвет пламени.</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 15</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Химические свойства основных классов неорганических веществ</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обобщить знания о химических свойствах кислот, солей, оснований и оксидов, установить генетическую связь между классами неорганических соединений</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Вытянуть жребий.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Подобрать реактивы для проведения превращений.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Экспериментально изучить химические свойства неорганических соединений.</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Оформить работу.</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Сделайте вывод о химических свойствах вашего класса веществ.</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1</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штатив, пробирки, стеклянная трубочка, вода, соляная кислота, гидроксид кальция, углекислый газ, оксид кальция, оксид меди (II), держатель, спиртовка, спички.</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Задание:</w:t>
      </w:r>
      <w:r w:rsidRPr="0022361C">
        <w:rPr>
          <w:rFonts w:ascii="Times New Roman" w:eastAsia="Times New Roman" w:hAnsi="Times New Roman" w:cs="Times New Roman"/>
          <w:color w:val="333333"/>
          <w:sz w:val="24"/>
          <w:szCs w:val="24"/>
        </w:rPr>
        <w:t> проведите опыты:</w:t>
      </w:r>
    </w:p>
    <w:p w:rsidR="0022361C" w:rsidRPr="0022361C" w:rsidRDefault="0022361C" w:rsidP="007229A0">
      <w:pPr>
        <w:numPr>
          <w:ilvl w:val="0"/>
          <w:numId w:val="2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lastRenderedPageBreak/>
        <w:t>Взаимодействие оксида металла с водой и кислотой</w:t>
      </w:r>
    </w:p>
    <w:p w:rsidR="0022361C" w:rsidRPr="0022361C" w:rsidRDefault="0022361C" w:rsidP="007229A0">
      <w:pPr>
        <w:numPr>
          <w:ilvl w:val="0"/>
          <w:numId w:val="26"/>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оксида неметалла с водой и щелочью.</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2</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лакмус, фенолфталеин, гидроксид натрия, гидроксид меди (II), серная кислота, сульфат меди (II), гидроксид кальция, карбонат натрия, спички, спиртовка, деревянный держатель, штатив, пробирки</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Задание: </w:t>
      </w:r>
      <w:r w:rsidRPr="0022361C">
        <w:rPr>
          <w:rFonts w:ascii="Times New Roman" w:eastAsia="Times New Roman" w:hAnsi="Times New Roman" w:cs="Times New Roman"/>
          <w:color w:val="333333"/>
          <w:sz w:val="24"/>
          <w:szCs w:val="24"/>
        </w:rPr>
        <w:t>проведите опыты:</w:t>
      </w:r>
    </w:p>
    <w:p w:rsidR="0022361C" w:rsidRPr="0022361C" w:rsidRDefault="0022361C" w:rsidP="007229A0">
      <w:pPr>
        <w:numPr>
          <w:ilvl w:val="0"/>
          <w:numId w:val="2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Действие щелочей на индикаторы.</w:t>
      </w:r>
    </w:p>
    <w:p w:rsidR="0022361C" w:rsidRPr="0022361C" w:rsidRDefault="0022361C" w:rsidP="007229A0">
      <w:pPr>
        <w:numPr>
          <w:ilvl w:val="0"/>
          <w:numId w:val="2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Нейтрализация нерастворимого и растворимого основания кислотой.</w:t>
      </w:r>
    </w:p>
    <w:p w:rsidR="0022361C" w:rsidRPr="0022361C" w:rsidRDefault="0022361C" w:rsidP="007229A0">
      <w:pPr>
        <w:numPr>
          <w:ilvl w:val="0"/>
          <w:numId w:val="2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 xml:space="preserve">Взаимодействие растворов солей и оснований, </w:t>
      </w:r>
      <w:proofErr w:type="gramStart"/>
      <w:r w:rsidRPr="0022361C">
        <w:rPr>
          <w:rFonts w:ascii="Times New Roman" w:eastAsia="Times New Roman" w:hAnsi="Times New Roman" w:cs="Times New Roman"/>
          <w:color w:val="333333"/>
          <w:sz w:val="24"/>
          <w:szCs w:val="24"/>
        </w:rPr>
        <w:t>результатом</w:t>
      </w:r>
      <w:proofErr w:type="gramEnd"/>
      <w:r w:rsidRPr="0022361C">
        <w:rPr>
          <w:rFonts w:ascii="Times New Roman" w:eastAsia="Times New Roman" w:hAnsi="Times New Roman" w:cs="Times New Roman"/>
          <w:color w:val="333333"/>
          <w:sz w:val="24"/>
          <w:szCs w:val="24"/>
        </w:rPr>
        <w:t xml:space="preserve"> которого в одном случае является нерастворимое основание, в другом – нерастворимая соль.</w:t>
      </w:r>
    </w:p>
    <w:p w:rsidR="0022361C" w:rsidRPr="0022361C" w:rsidRDefault="0022361C" w:rsidP="007229A0">
      <w:pPr>
        <w:numPr>
          <w:ilvl w:val="0"/>
          <w:numId w:val="27"/>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Реакция разложения основания.</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3</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штатив, пробирки, соляная кислота, лакмус, гидроксид натрия, гидроксид железа (III), магний, карбонат натрия, серная кислота, хлорид бария.</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Задание:</w:t>
      </w:r>
      <w:r w:rsidRPr="0022361C">
        <w:rPr>
          <w:rFonts w:ascii="Times New Roman" w:eastAsia="Times New Roman" w:hAnsi="Times New Roman" w:cs="Times New Roman"/>
          <w:color w:val="333333"/>
          <w:sz w:val="24"/>
          <w:szCs w:val="24"/>
        </w:rPr>
        <w:t> проведите опыты</w:t>
      </w:r>
    </w:p>
    <w:p w:rsidR="0022361C" w:rsidRPr="0022361C" w:rsidRDefault="0022361C" w:rsidP="007229A0">
      <w:pPr>
        <w:numPr>
          <w:ilvl w:val="0"/>
          <w:numId w:val="28"/>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Действие кислот на индикаторы.</w:t>
      </w:r>
    </w:p>
    <w:p w:rsidR="0022361C" w:rsidRPr="0022361C" w:rsidRDefault="0022361C" w:rsidP="007229A0">
      <w:pPr>
        <w:numPr>
          <w:ilvl w:val="0"/>
          <w:numId w:val="28"/>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Нейтрализация кислотой растворимого и нерастворимого основания.</w:t>
      </w:r>
    </w:p>
    <w:p w:rsidR="0022361C" w:rsidRPr="0022361C" w:rsidRDefault="0022361C" w:rsidP="007229A0">
      <w:pPr>
        <w:numPr>
          <w:ilvl w:val="0"/>
          <w:numId w:val="28"/>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кислоты с металлом.</w:t>
      </w:r>
    </w:p>
    <w:p w:rsidR="0022361C" w:rsidRPr="0022361C" w:rsidRDefault="0022361C" w:rsidP="007229A0">
      <w:pPr>
        <w:numPr>
          <w:ilvl w:val="0"/>
          <w:numId w:val="28"/>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кислоты с солью с выделением в одном случае газа и выпадением осадка в другом случае.</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4</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Оборудование: </w:t>
      </w:r>
      <w:r w:rsidRPr="0022361C">
        <w:rPr>
          <w:rFonts w:ascii="Times New Roman" w:eastAsia="Times New Roman" w:hAnsi="Times New Roman" w:cs="Times New Roman"/>
          <w:color w:val="333333"/>
          <w:sz w:val="24"/>
          <w:szCs w:val="24"/>
        </w:rPr>
        <w:t>оксид цинка, соляная кислота, гидроксид натрия, хлорид цинка.</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Задание: </w:t>
      </w:r>
      <w:r w:rsidRPr="0022361C">
        <w:rPr>
          <w:rFonts w:ascii="Times New Roman" w:eastAsia="Times New Roman" w:hAnsi="Times New Roman" w:cs="Times New Roman"/>
          <w:color w:val="333333"/>
          <w:sz w:val="24"/>
          <w:szCs w:val="24"/>
        </w:rPr>
        <w:t>проведите опыты</w:t>
      </w:r>
    </w:p>
    <w:p w:rsidR="0022361C" w:rsidRPr="0022361C" w:rsidRDefault="0022361C" w:rsidP="007229A0">
      <w:pPr>
        <w:numPr>
          <w:ilvl w:val="0"/>
          <w:numId w:val="29"/>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амфотерного оксида с кислотой и щелочью.</w:t>
      </w:r>
    </w:p>
    <w:p w:rsidR="0022361C" w:rsidRPr="0022361C" w:rsidRDefault="0022361C" w:rsidP="007229A0">
      <w:pPr>
        <w:numPr>
          <w:ilvl w:val="0"/>
          <w:numId w:val="29"/>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Получение амфотерного гидроксида.</w:t>
      </w:r>
    </w:p>
    <w:p w:rsidR="0022361C" w:rsidRPr="0022361C" w:rsidRDefault="0022361C" w:rsidP="007229A0">
      <w:pPr>
        <w:numPr>
          <w:ilvl w:val="0"/>
          <w:numId w:val="29"/>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амфотерного гидроксида с кислотой и щелочью.</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5</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Оборудование:</w:t>
      </w:r>
      <w:r w:rsidRPr="0022361C">
        <w:rPr>
          <w:rFonts w:ascii="Times New Roman" w:eastAsia="Times New Roman" w:hAnsi="Times New Roman" w:cs="Times New Roman"/>
          <w:color w:val="333333"/>
          <w:sz w:val="24"/>
          <w:szCs w:val="24"/>
        </w:rPr>
        <w:t> сульфат меди (II), железо, гидроксид натрия, карбонат натрия, гидроксид кальция, соляная кислота, хлорид бария, серная кислота, пробирки, штатив.</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Задание: </w:t>
      </w:r>
      <w:r w:rsidRPr="0022361C">
        <w:rPr>
          <w:rFonts w:ascii="Times New Roman" w:eastAsia="Times New Roman" w:hAnsi="Times New Roman" w:cs="Times New Roman"/>
          <w:color w:val="333333"/>
          <w:sz w:val="24"/>
          <w:szCs w:val="24"/>
        </w:rPr>
        <w:t>проведите опыты</w:t>
      </w:r>
    </w:p>
    <w:p w:rsidR="0022361C" w:rsidRPr="0022361C" w:rsidRDefault="0022361C" w:rsidP="007229A0">
      <w:pPr>
        <w:numPr>
          <w:ilvl w:val="0"/>
          <w:numId w:val="30"/>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раствора соли с металлом.</w:t>
      </w:r>
    </w:p>
    <w:p w:rsidR="0022361C" w:rsidRPr="0022361C" w:rsidRDefault="0022361C" w:rsidP="007229A0">
      <w:pPr>
        <w:numPr>
          <w:ilvl w:val="0"/>
          <w:numId w:val="30"/>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растворов солей и оснований с образованием в одном случае нерастворимой соли, в другом – нерастворимого основания.</w:t>
      </w:r>
    </w:p>
    <w:p w:rsidR="0022361C" w:rsidRPr="0022361C" w:rsidRDefault="0022361C" w:rsidP="007229A0">
      <w:pPr>
        <w:numPr>
          <w:ilvl w:val="0"/>
          <w:numId w:val="30"/>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lastRenderedPageBreak/>
        <w:t>Взаимодействие кислот с растворами солей с образованием в одном случае газа, в другом – осадка.</w:t>
      </w:r>
    </w:p>
    <w:p w:rsidR="0022361C" w:rsidRPr="0022361C" w:rsidRDefault="0022361C" w:rsidP="007229A0">
      <w:pPr>
        <w:numPr>
          <w:ilvl w:val="0"/>
          <w:numId w:val="30"/>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Взаимодействие растворов солей друг с другом.</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Практическая работа №16</w:t>
      </w:r>
    </w:p>
    <w:p w:rsidR="0022361C" w:rsidRPr="0022361C" w:rsidRDefault="0022361C" w:rsidP="007229A0">
      <w:pPr>
        <w:spacing w:after="151" w:line="335" w:lineRule="atLeast"/>
        <w:ind w:firstLine="567"/>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Экспериментальное решение задач</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Цель: </w:t>
      </w:r>
      <w:r w:rsidRPr="0022361C">
        <w:rPr>
          <w:rFonts w:ascii="Times New Roman" w:eastAsia="Times New Roman" w:hAnsi="Times New Roman" w:cs="Times New Roman"/>
          <w:color w:val="333333"/>
          <w:sz w:val="24"/>
          <w:szCs w:val="24"/>
        </w:rPr>
        <w:t>закрепить практические навыки и обобщить знания по неорганической химии.</w:t>
      </w:r>
    </w:p>
    <w:p w:rsidR="0022361C" w:rsidRPr="0022361C" w:rsidRDefault="0022361C" w:rsidP="007229A0">
      <w:pPr>
        <w:spacing w:after="151" w:line="335" w:lineRule="atLeast"/>
        <w:ind w:firstLine="567"/>
        <w:jc w:val="center"/>
        <w:rPr>
          <w:rFonts w:ascii="Times New Roman" w:eastAsia="Times New Roman" w:hAnsi="Times New Roman" w:cs="Times New Roman"/>
          <w:b/>
          <w:bCs/>
          <w:color w:val="333333"/>
          <w:sz w:val="24"/>
          <w:szCs w:val="24"/>
          <w:shd w:val="clear" w:color="auto" w:fill="FFFFFF"/>
        </w:rPr>
      </w:pPr>
      <w:r w:rsidRPr="0022361C">
        <w:rPr>
          <w:rFonts w:ascii="Times New Roman" w:eastAsia="Times New Roman" w:hAnsi="Times New Roman" w:cs="Times New Roman"/>
          <w:b/>
          <w:bCs/>
          <w:color w:val="333333"/>
          <w:sz w:val="24"/>
          <w:szCs w:val="24"/>
          <w:shd w:val="clear" w:color="auto" w:fill="FFFFFF"/>
        </w:rPr>
        <w:t>Ход работы</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Выполните практические задания.</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Напишите уравнения реакций в молекулярном и ионном виде.</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1</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proofErr w:type="gramStart"/>
      <w:r w:rsidRPr="0022361C">
        <w:rPr>
          <w:rFonts w:ascii="Times New Roman" w:eastAsia="Times New Roman" w:hAnsi="Times New Roman" w:cs="Times New Roman"/>
          <w:b/>
          <w:bCs/>
          <w:color w:val="333333"/>
          <w:sz w:val="24"/>
          <w:szCs w:val="24"/>
        </w:rPr>
        <w:t>Приборы и материалы: </w:t>
      </w:r>
      <w:r w:rsidRPr="0022361C">
        <w:rPr>
          <w:rFonts w:ascii="Times New Roman" w:eastAsia="Times New Roman" w:hAnsi="Times New Roman" w:cs="Times New Roman"/>
          <w:color w:val="333333"/>
          <w:sz w:val="24"/>
          <w:szCs w:val="24"/>
        </w:rPr>
        <w:t>штатив, пробирки, сульфат меди (II), гидроксид натрия, хлорид бария, серная кислота, хлорид железа (III), карбонат натрия.</w:t>
      </w:r>
      <w:proofErr w:type="gramEnd"/>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Используя выданные вещества, получите:</w:t>
      </w:r>
    </w:p>
    <w:p w:rsidR="0022361C" w:rsidRPr="0022361C" w:rsidRDefault="0022361C" w:rsidP="007229A0">
      <w:pPr>
        <w:numPr>
          <w:ilvl w:val="0"/>
          <w:numId w:val="3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Три осадка: голубой, белый, коричневый.</w:t>
      </w:r>
    </w:p>
    <w:p w:rsidR="0022361C" w:rsidRPr="0022361C" w:rsidRDefault="0022361C" w:rsidP="007229A0">
      <w:pPr>
        <w:numPr>
          <w:ilvl w:val="0"/>
          <w:numId w:val="31"/>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Газ без запаха.</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2</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Приборы и материалы:</w:t>
      </w:r>
      <w:r w:rsidRPr="0022361C">
        <w:rPr>
          <w:rFonts w:ascii="Times New Roman" w:eastAsia="Times New Roman" w:hAnsi="Times New Roman" w:cs="Times New Roman"/>
          <w:color w:val="333333"/>
          <w:sz w:val="24"/>
          <w:szCs w:val="24"/>
        </w:rPr>
        <w:t> сульфат меди (II), гидроксид натрия, хлорид бария, серная кислота, соляная кислота, фенолфталеин.</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Экспериментальным путем осуществите превращения:</w:t>
      </w:r>
    </w:p>
    <w:p w:rsidR="0022361C" w:rsidRPr="0022361C" w:rsidRDefault="0022361C" w:rsidP="007229A0">
      <w:pPr>
        <w:numPr>
          <w:ilvl w:val="0"/>
          <w:numId w:val="3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Раствор → осадок → раствор</w:t>
      </w:r>
    </w:p>
    <w:p w:rsidR="0022361C" w:rsidRPr="0022361C" w:rsidRDefault="0022361C" w:rsidP="007229A0">
      <w:pPr>
        <w:numPr>
          <w:ilvl w:val="0"/>
          <w:numId w:val="32"/>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 xml:space="preserve">Бесцветный раствор → </w:t>
      </w:r>
      <w:proofErr w:type="gramStart"/>
      <w:r w:rsidRPr="0022361C">
        <w:rPr>
          <w:rFonts w:ascii="Times New Roman" w:eastAsia="Times New Roman" w:hAnsi="Times New Roman" w:cs="Times New Roman"/>
          <w:color w:val="333333"/>
          <w:sz w:val="24"/>
          <w:szCs w:val="24"/>
        </w:rPr>
        <w:t>раствор</w:t>
      </w:r>
      <w:proofErr w:type="gramEnd"/>
      <w:r w:rsidRPr="0022361C">
        <w:rPr>
          <w:rFonts w:ascii="Times New Roman" w:eastAsia="Times New Roman" w:hAnsi="Times New Roman" w:cs="Times New Roman"/>
          <w:color w:val="333333"/>
          <w:sz w:val="24"/>
          <w:szCs w:val="24"/>
        </w:rPr>
        <w:t xml:space="preserve"> малинового цвета → бесцветный раствор → осадок белого цвета</w:t>
      </w:r>
    </w:p>
    <w:p w:rsidR="0022361C" w:rsidRPr="0022361C" w:rsidRDefault="0022361C" w:rsidP="007229A0">
      <w:pPr>
        <w:spacing w:after="151" w:line="335" w:lineRule="atLeast"/>
        <w:ind w:firstLine="567"/>
        <w:rPr>
          <w:rFonts w:ascii="Times New Roman" w:eastAsia="Times New Roman" w:hAnsi="Times New Roman" w:cs="Times New Roman"/>
          <w:b/>
          <w:bCs/>
          <w:i/>
          <w:iCs/>
          <w:color w:val="333333"/>
          <w:sz w:val="24"/>
          <w:szCs w:val="24"/>
          <w:shd w:val="clear" w:color="auto" w:fill="FFFFFF"/>
        </w:rPr>
      </w:pPr>
      <w:r w:rsidRPr="0022361C">
        <w:rPr>
          <w:rFonts w:ascii="Times New Roman" w:eastAsia="Times New Roman" w:hAnsi="Times New Roman" w:cs="Times New Roman"/>
          <w:b/>
          <w:bCs/>
          <w:i/>
          <w:iCs/>
          <w:color w:val="333333"/>
          <w:sz w:val="24"/>
          <w:szCs w:val="24"/>
          <w:shd w:val="clear" w:color="auto" w:fill="FFFFFF"/>
        </w:rPr>
        <w:t>ВАРИАНТ 3</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b/>
          <w:bCs/>
          <w:color w:val="333333"/>
          <w:sz w:val="24"/>
          <w:szCs w:val="24"/>
        </w:rPr>
        <w:t>Приборы и материалы: </w:t>
      </w:r>
      <w:r w:rsidRPr="0022361C">
        <w:rPr>
          <w:rFonts w:ascii="Times New Roman" w:eastAsia="Times New Roman" w:hAnsi="Times New Roman" w:cs="Times New Roman"/>
          <w:color w:val="333333"/>
          <w:sz w:val="24"/>
          <w:szCs w:val="24"/>
        </w:rPr>
        <w:t>гидроксид натрия, хлорид бария, серная кислота, карбонат натрия, фенолфталеин.</w:t>
      </w:r>
    </w:p>
    <w:p w:rsidR="0022361C" w:rsidRPr="0022361C" w:rsidRDefault="0022361C" w:rsidP="007229A0">
      <w:pPr>
        <w:shd w:val="clear" w:color="auto" w:fill="FFFFFF"/>
        <w:spacing w:after="15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Экспериментальным путем осуществите превращения:</w:t>
      </w:r>
    </w:p>
    <w:p w:rsidR="0022361C" w:rsidRPr="0022361C" w:rsidRDefault="0022361C" w:rsidP="007229A0">
      <w:pPr>
        <w:numPr>
          <w:ilvl w:val="0"/>
          <w:numId w:val="3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 xml:space="preserve">Бесцветный раствор → </w:t>
      </w:r>
      <w:proofErr w:type="gramStart"/>
      <w:r w:rsidRPr="0022361C">
        <w:rPr>
          <w:rFonts w:ascii="Times New Roman" w:eastAsia="Times New Roman" w:hAnsi="Times New Roman" w:cs="Times New Roman"/>
          <w:color w:val="333333"/>
          <w:sz w:val="24"/>
          <w:szCs w:val="24"/>
        </w:rPr>
        <w:t>раствор</w:t>
      </w:r>
      <w:proofErr w:type="gramEnd"/>
      <w:r w:rsidRPr="0022361C">
        <w:rPr>
          <w:rFonts w:ascii="Times New Roman" w:eastAsia="Times New Roman" w:hAnsi="Times New Roman" w:cs="Times New Roman"/>
          <w:color w:val="333333"/>
          <w:sz w:val="24"/>
          <w:szCs w:val="24"/>
        </w:rPr>
        <w:t xml:space="preserve"> малинового цвета → бесцветный раствор → осадок белого цвета.</w:t>
      </w:r>
    </w:p>
    <w:p w:rsidR="0022361C" w:rsidRPr="0022361C" w:rsidRDefault="0022361C" w:rsidP="007229A0">
      <w:pPr>
        <w:numPr>
          <w:ilvl w:val="0"/>
          <w:numId w:val="33"/>
        </w:numPr>
        <w:shd w:val="clear" w:color="auto" w:fill="FFFFFF"/>
        <w:spacing w:before="100" w:beforeAutospacing="1" w:after="100" w:afterAutospacing="1" w:line="335" w:lineRule="atLeast"/>
        <w:ind w:firstLine="567"/>
        <w:rPr>
          <w:rFonts w:ascii="Times New Roman" w:eastAsia="Times New Roman" w:hAnsi="Times New Roman" w:cs="Times New Roman"/>
          <w:color w:val="333333"/>
          <w:sz w:val="24"/>
          <w:szCs w:val="24"/>
        </w:rPr>
      </w:pPr>
      <w:r w:rsidRPr="0022361C">
        <w:rPr>
          <w:rFonts w:ascii="Times New Roman" w:eastAsia="Times New Roman" w:hAnsi="Times New Roman" w:cs="Times New Roman"/>
          <w:color w:val="333333"/>
          <w:sz w:val="24"/>
          <w:szCs w:val="24"/>
        </w:rPr>
        <w:t>Раствор → газ → осадок.</w:t>
      </w:r>
    </w:p>
    <w:p w:rsidR="0018124F" w:rsidRDefault="0018124F" w:rsidP="007229A0">
      <w:pPr>
        <w:ind w:firstLine="567"/>
        <w:rPr>
          <w:rFonts w:ascii="Times New Roman" w:eastAsia="Times New Roman" w:hAnsi="Times New Roman" w:cs="Times New Roman"/>
          <w:sz w:val="24"/>
          <w:szCs w:val="24"/>
        </w:rPr>
      </w:pPr>
    </w:p>
    <w:p w:rsidR="0018124F" w:rsidRPr="0018124F" w:rsidRDefault="0018124F" w:rsidP="007229A0">
      <w:pPr>
        <w:pStyle w:val="a8"/>
        <w:ind w:firstLine="567"/>
        <w:jc w:val="right"/>
        <w:rPr>
          <w:rFonts w:ascii="Times New Roman" w:hAnsi="Times New Roman" w:cs="Times New Roman"/>
          <w:b/>
          <w:sz w:val="24"/>
          <w:szCs w:val="24"/>
        </w:rPr>
      </w:pPr>
      <w:r w:rsidRPr="0018124F">
        <w:rPr>
          <w:rFonts w:ascii="Times New Roman" w:hAnsi="Times New Roman" w:cs="Times New Roman"/>
          <w:b/>
          <w:sz w:val="24"/>
          <w:szCs w:val="24"/>
        </w:rPr>
        <w:t>Приложение №1</w:t>
      </w:r>
    </w:p>
    <w:p w:rsidR="0018124F" w:rsidRPr="0018124F" w:rsidRDefault="0018124F" w:rsidP="007229A0">
      <w:pPr>
        <w:pStyle w:val="a8"/>
        <w:ind w:firstLine="567"/>
        <w:jc w:val="center"/>
        <w:rPr>
          <w:rFonts w:ascii="Times New Roman" w:hAnsi="Times New Roman" w:cs="Times New Roman"/>
          <w:b/>
          <w:sz w:val="24"/>
          <w:szCs w:val="24"/>
        </w:rPr>
      </w:pPr>
      <w:r w:rsidRPr="0018124F">
        <w:rPr>
          <w:rFonts w:ascii="Times New Roman" w:hAnsi="Times New Roman" w:cs="Times New Roman"/>
          <w:b/>
          <w:sz w:val="24"/>
          <w:szCs w:val="24"/>
        </w:rPr>
        <w:t>Практическая работа</w:t>
      </w:r>
    </w:p>
    <w:p w:rsidR="0018124F" w:rsidRPr="0018124F" w:rsidRDefault="0018124F" w:rsidP="007229A0">
      <w:pPr>
        <w:pStyle w:val="a8"/>
        <w:ind w:firstLine="567"/>
        <w:jc w:val="center"/>
        <w:rPr>
          <w:rFonts w:ascii="Times New Roman" w:hAnsi="Times New Roman" w:cs="Times New Roman"/>
          <w:b/>
          <w:sz w:val="24"/>
          <w:szCs w:val="24"/>
        </w:rPr>
      </w:pPr>
      <w:r w:rsidRPr="0018124F">
        <w:rPr>
          <w:rFonts w:ascii="Times New Roman" w:hAnsi="Times New Roman" w:cs="Times New Roman"/>
          <w:b/>
          <w:sz w:val="24"/>
          <w:szCs w:val="24"/>
        </w:rPr>
        <w:t>«Определение  карбонатной жесткости воды»</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lastRenderedPageBreak/>
        <w:t xml:space="preserve">     Абсолютно чистой воды в природе не существует. Она всегда содержит различные примеси как в растворенном, так и во взвешенном состоянии. От концентрации и природы этих примесей зависит пригодность воды для бытовых и промышленных нужд.</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Вода, в которой растворены соли кальция и магния, обладает особым свойством – жесткостью. Жесткая вода </w:t>
      </w:r>
      <w:proofErr w:type="gramStart"/>
      <w:r w:rsidRPr="0018124F">
        <w:rPr>
          <w:rFonts w:ascii="Times New Roman" w:hAnsi="Times New Roman" w:cs="Times New Roman"/>
          <w:sz w:val="24"/>
          <w:szCs w:val="24"/>
        </w:rPr>
        <w:t>образует</w:t>
      </w:r>
      <w:proofErr w:type="gramEnd"/>
      <w:r w:rsidRPr="0018124F">
        <w:rPr>
          <w:rFonts w:ascii="Times New Roman" w:hAnsi="Times New Roman" w:cs="Times New Roman"/>
          <w:sz w:val="24"/>
          <w:szCs w:val="24"/>
        </w:rPr>
        <w:t xml:space="preserve"> плотные слои накипи на внутренних стенках паровых котлов и кипятильников; в ней плохо развариваются пищевые продукты; при мытье рук в жесткой воде расходуется много мыла. </w:t>
      </w:r>
      <w:proofErr w:type="gramStart"/>
      <w:r w:rsidRPr="0018124F">
        <w:rPr>
          <w:rFonts w:ascii="Times New Roman" w:hAnsi="Times New Roman" w:cs="Times New Roman"/>
          <w:sz w:val="24"/>
          <w:szCs w:val="24"/>
        </w:rPr>
        <w:t xml:space="preserve">Количественно жесткость воды выражают числом </w:t>
      </w:r>
      <w:proofErr w:type="spellStart"/>
      <w:r w:rsidRPr="0018124F">
        <w:rPr>
          <w:rFonts w:ascii="Times New Roman" w:hAnsi="Times New Roman" w:cs="Times New Roman"/>
          <w:sz w:val="24"/>
          <w:szCs w:val="24"/>
        </w:rPr>
        <w:t>миллимолей</w:t>
      </w:r>
      <w:proofErr w:type="spellEnd"/>
      <w:r w:rsidRPr="0018124F">
        <w:rPr>
          <w:rFonts w:ascii="Times New Roman" w:hAnsi="Times New Roman" w:cs="Times New Roman"/>
          <w:sz w:val="24"/>
          <w:szCs w:val="24"/>
        </w:rPr>
        <w:t xml:space="preserve"> эквивалентов ионов кальция и магния, содержащихся в </w:t>
      </w:r>
      <w:smartTag w:uri="urn:schemas-microsoft-com:office:smarttags" w:element="metricconverter">
        <w:smartTagPr>
          <w:attr w:name="ProductID" w:val="1 л"/>
        </w:smartTagPr>
        <w:r w:rsidRPr="0018124F">
          <w:rPr>
            <w:rFonts w:ascii="Times New Roman" w:hAnsi="Times New Roman" w:cs="Times New Roman"/>
            <w:sz w:val="24"/>
            <w:szCs w:val="24"/>
          </w:rPr>
          <w:t>1 л</w:t>
        </w:r>
      </w:smartTag>
      <w:r w:rsidRPr="0018124F">
        <w:rPr>
          <w:rFonts w:ascii="Times New Roman" w:hAnsi="Times New Roman" w:cs="Times New Roman"/>
          <w:sz w:val="24"/>
          <w:szCs w:val="24"/>
        </w:rPr>
        <w:t xml:space="preserve">. 1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w:t>
      </w:r>
      <w:r w:rsidRPr="0018124F">
        <w:rPr>
          <w:rFonts w:ascii="Times New Roman" w:hAnsi="Times New Roman" w:cs="Times New Roman"/>
          <w:sz w:val="24"/>
          <w:szCs w:val="24"/>
          <w:lang w:val="en-US"/>
        </w:rPr>
        <w:t>Mg</w:t>
      </w:r>
      <w:r w:rsidRPr="0018124F">
        <w:rPr>
          <w:rFonts w:ascii="Times New Roman" w:hAnsi="Times New Roman" w:cs="Times New Roman"/>
          <w:position w:val="-4"/>
          <w:sz w:val="24"/>
          <w:szCs w:val="24"/>
          <w:lang w:val="en-US"/>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5.05pt" o:ole="">
            <v:imagedata r:id="rId16" o:title=""/>
          </v:shape>
          <o:OLEObject Type="Embed" ProgID="Equation.3" ShapeID="_x0000_i1025" DrawAspect="Content" ObjectID="_1763573761" r:id="rId17"/>
        </w:object>
      </w:r>
      <w:r w:rsidRPr="0018124F">
        <w:rPr>
          <w:rFonts w:ascii="Times New Roman" w:hAnsi="Times New Roman" w:cs="Times New Roman"/>
          <w:sz w:val="24"/>
          <w:szCs w:val="24"/>
        </w:rPr>
        <w:t xml:space="preserve">) соответствует 12,16 мг; 1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w:t>
      </w:r>
      <w:proofErr w:type="gram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lang w:val="en-US"/>
        </w:rPr>
        <w:t>Ca</w:t>
      </w:r>
      <w:proofErr w:type="spellEnd"/>
      <w:r w:rsidRPr="0018124F">
        <w:rPr>
          <w:rFonts w:ascii="Times New Roman" w:hAnsi="Times New Roman" w:cs="Times New Roman"/>
          <w:position w:val="-4"/>
          <w:sz w:val="24"/>
          <w:szCs w:val="24"/>
          <w:lang w:val="en-US"/>
        </w:rPr>
        <w:object w:dxaOrig="240" w:dyaOrig="300">
          <v:shape id="_x0000_i1026" type="#_x0000_t75" style="width:12.55pt;height:15.05pt" o:ole="">
            <v:imagedata r:id="rId18" o:title=""/>
          </v:shape>
          <o:OLEObject Type="Embed" ProgID="Equation.3" ShapeID="_x0000_i1026" DrawAspect="Content" ObjectID="_1763573762" r:id="rId19"/>
        </w:object>
      </w:r>
      <w:r w:rsidRPr="0018124F">
        <w:rPr>
          <w:rFonts w:ascii="Times New Roman" w:hAnsi="Times New Roman" w:cs="Times New Roman"/>
          <w:sz w:val="24"/>
          <w:szCs w:val="24"/>
        </w:rPr>
        <w:t>) – 20</w:t>
      </w:r>
      <w:proofErr w:type="gramStart"/>
      <w:r w:rsidRPr="0018124F">
        <w:rPr>
          <w:rFonts w:ascii="Times New Roman" w:hAnsi="Times New Roman" w:cs="Times New Roman"/>
          <w:sz w:val="24"/>
          <w:szCs w:val="24"/>
        </w:rPr>
        <w:t>,04</w:t>
      </w:r>
      <w:proofErr w:type="gramEnd"/>
      <w:r w:rsidRPr="0018124F">
        <w:rPr>
          <w:rFonts w:ascii="Times New Roman" w:hAnsi="Times New Roman" w:cs="Times New Roman"/>
          <w:sz w:val="24"/>
          <w:szCs w:val="24"/>
        </w:rPr>
        <w:t xml:space="preserve"> мг. В зависимости от значения жесткости различают следующие типы воды:</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а) очень мягкая – менее 1,5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б) мягкая – 1,5 -3,0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в) </w:t>
      </w:r>
      <w:proofErr w:type="spellStart"/>
      <w:r w:rsidRPr="0018124F">
        <w:rPr>
          <w:rFonts w:ascii="Times New Roman" w:hAnsi="Times New Roman" w:cs="Times New Roman"/>
          <w:sz w:val="24"/>
          <w:szCs w:val="24"/>
        </w:rPr>
        <w:t>среднежесткая</w:t>
      </w:r>
      <w:proofErr w:type="spellEnd"/>
      <w:r w:rsidRPr="0018124F">
        <w:rPr>
          <w:rFonts w:ascii="Times New Roman" w:hAnsi="Times New Roman" w:cs="Times New Roman"/>
          <w:sz w:val="24"/>
          <w:szCs w:val="24"/>
        </w:rPr>
        <w:t xml:space="preserve"> – 3,0 – 4,5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г) довольно жесткая – 4,5 – 6,5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д) жесткая – 6,5 – 11, 0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е) очень жесткая – свыше 11,0 </w: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Если в воде наряду с ионами </w:t>
      </w:r>
      <w:proofErr w:type="spellStart"/>
      <w:r w:rsidRPr="0018124F">
        <w:rPr>
          <w:rFonts w:ascii="Times New Roman" w:hAnsi="Times New Roman" w:cs="Times New Roman"/>
          <w:sz w:val="24"/>
          <w:szCs w:val="24"/>
        </w:rPr>
        <w:t>Са</w:t>
      </w:r>
      <w:proofErr w:type="spellEnd"/>
      <w:r w:rsidRPr="0018124F">
        <w:rPr>
          <w:rFonts w:ascii="Times New Roman" w:hAnsi="Times New Roman" w:cs="Times New Roman"/>
          <w:position w:val="-4"/>
          <w:sz w:val="24"/>
          <w:szCs w:val="24"/>
        </w:rPr>
        <w:object w:dxaOrig="240" w:dyaOrig="300">
          <v:shape id="_x0000_i1027" type="#_x0000_t75" style="width:12.55pt;height:15.05pt" o:ole="">
            <v:imagedata r:id="rId20" o:title=""/>
          </v:shape>
          <o:OLEObject Type="Embed" ProgID="Equation.3" ShapeID="_x0000_i1027" DrawAspect="Content" ObjectID="_1763573763" r:id="rId21"/>
        </w:object>
      </w:r>
      <w:r w:rsidRPr="0018124F">
        <w:rPr>
          <w:rFonts w:ascii="Times New Roman" w:hAnsi="Times New Roman" w:cs="Times New Roman"/>
          <w:sz w:val="24"/>
          <w:szCs w:val="24"/>
        </w:rPr>
        <w:t xml:space="preserve"> и </w:t>
      </w:r>
      <w:r w:rsidRPr="0018124F">
        <w:rPr>
          <w:rFonts w:ascii="Times New Roman" w:hAnsi="Times New Roman" w:cs="Times New Roman"/>
          <w:sz w:val="24"/>
          <w:szCs w:val="24"/>
          <w:lang w:val="en-US"/>
        </w:rPr>
        <w:t>Mg</w:t>
      </w:r>
      <w:r w:rsidRPr="0018124F">
        <w:rPr>
          <w:rFonts w:ascii="Times New Roman" w:hAnsi="Times New Roman" w:cs="Times New Roman"/>
          <w:position w:val="-4"/>
          <w:sz w:val="24"/>
          <w:szCs w:val="24"/>
          <w:lang w:val="en-US"/>
        </w:rPr>
        <w:object w:dxaOrig="240" w:dyaOrig="300">
          <v:shape id="_x0000_i1028" type="#_x0000_t75" style="width:12.55pt;height:15.05pt" o:ole="">
            <v:imagedata r:id="rId22" o:title=""/>
          </v:shape>
          <o:OLEObject Type="Embed" ProgID="Equation.3" ShapeID="_x0000_i1028" DrawAspect="Content" ObjectID="_1763573764" r:id="rId23"/>
        </w:object>
      </w:r>
      <w:r w:rsidRPr="0018124F">
        <w:rPr>
          <w:rFonts w:ascii="Times New Roman" w:hAnsi="Times New Roman" w:cs="Times New Roman"/>
          <w:sz w:val="24"/>
          <w:szCs w:val="24"/>
        </w:rPr>
        <w:t xml:space="preserve"> присутствуют ионы </w:t>
      </w:r>
      <w:r w:rsidRPr="0018124F">
        <w:rPr>
          <w:rFonts w:ascii="Times New Roman" w:hAnsi="Times New Roman" w:cs="Times New Roman"/>
          <w:sz w:val="24"/>
          <w:szCs w:val="24"/>
          <w:lang w:val="en-US"/>
        </w:rPr>
        <w:t>HCO</w:t>
      </w:r>
      <w:r w:rsidRPr="0018124F">
        <w:rPr>
          <w:rFonts w:ascii="Times New Roman" w:hAnsi="Times New Roman" w:cs="Times New Roman"/>
          <w:position w:val="-12"/>
          <w:sz w:val="24"/>
          <w:szCs w:val="24"/>
          <w:lang w:val="en-US"/>
        </w:rPr>
        <w:object w:dxaOrig="160" w:dyaOrig="380">
          <v:shape id="_x0000_i1029" type="#_x0000_t75" style="width:8.35pt;height:19.25pt" o:ole="">
            <v:imagedata r:id="rId24" o:title=""/>
          </v:shape>
          <o:OLEObject Type="Embed" ProgID="Equation.3" ShapeID="_x0000_i1029" DrawAspect="Content" ObjectID="_1763573765" r:id="rId25"/>
        </w:object>
      </w:r>
      <w:r w:rsidRPr="0018124F">
        <w:rPr>
          <w:rFonts w:ascii="Times New Roman" w:hAnsi="Times New Roman" w:cs="Times New Roman"/>
          <w:sz w:val="24"/>
          <w:szCs w:val="24"/>
        </w:rPr>
        <w:t xml:space="preserve">, то при кипячении её жесткость уменьшается. Это обусловлено разрушением кислых солей и выпадением в осадок малорастворимых карбонатов.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Жесткость, обусловленная содержанием гидрокарбонатов кальция и магния, называется карбонатной (Ж</w:t>
      </w:r>
      <w:r w:rsidRPr="0018124F">
        <w:rPr>
          <w:rFonts w:ascii="Times New Roman" w:hAnsi="Times New Roman" w:cs="Times New Roman"/>
          <w:position w:val="-10"/>
          <w:sz w:val="24"/>
          <w:szCs w:val="24"/>
        </w:rPr>
        <w:object w:dxaOrig="200" w:dyaOrig="340">
          <v:shape id="_x0000_i1030" type="#_x0000_t75" style="width:10.05pt;height:17.6pt" o:ole="">
            <v:imagedata r:id="rId26" o:title=""/>
          </v:shape>
          <o:OLEObject Type="Embed" ProgID="Equation.3" ShapeID="_x0000_i1030" DrawAspect="Content" ObjectID="_1763573766" r:id="rId27"/>
        </w:object>
      </w:r>
      <w:r w:rsidRPr="0018124F">
        <w:rPr>
          <w:rFonts w:ascii="Times New Roman" w:hAnsi="Times New Roman" w:cs="Times New Roman"/>
          <w:sz w:val="24"/>
          <w:szCs w:val="24"/>
        </w:rPr>
        <w:t xml:space="preserve">). Её определяют титрованием воды раствором </w:t>
      </w:r>
      <w:proofErr w:type="spellStart"/>
      <w:r w:rsidRPr="0018124F">
        <w:rPr>
          <w:rFonts w:ascii="Times New Roman" w:hAnsi="Times New Roman" w:cs="Times New Roman"/>
          <w:sz w:val="24"/>
          <w:szCs w:val="24"/>
        </w:rPr>
        <w:t>хлороводородной</w:t>
      </w:r>
      <w:proofErr w:type="spellEnd"/>
      <w:r w:rsidRPr="0018124F">
        <w:rPr>
          <w:rFonts w:ascii="Times New Roman" w:hAnsi="Times New Roman" w:cs="Times New Roman"/>
          <w:sz w:val="24"/>
          <w:szCs w:val="24"/>
        </w:rPr>
        <w:t xml:space="preserve"> кислоты: </w:t>
      </w:r>
    </w:p>
    <w:p w:rsidR="0018124F" w:rsidRPr="00365F63" w:rsidRDefault="0018124F" w:rsidP="007229A0">
      <w:pPr>
        <w:pStyle w:val="a8"/>
        <w:ind w:firstLine="567"/>
        <w:jc w:val="both"/>
        <w:rPr>
          <w:rFonts w:ascii="Times New Roman" w:hAnsi="Times New Roman" w:cs="Times New Roman"/>
          <w:sz w:val="24"/>
          <w:szCs w:val="24"/>
          <w:lang w:val="en-US"/>
        </w:rPr>
      </w:pPr>
      <w:proofErr w:type="spellStart"/>
      <w:proofErr w:type="gramStart"/>
      <w:r w:rsidRPr="0018124F">
        <w:rPr>
          <w:rFonts w:ascii="Times New Roman" w:hAnsi="Times New Roman" w:cs="Times New Roman"/>
          <w:sz w:val="24"/>
          <w:szCs w:val="24"/>
          <w:lang w:val="en-US"/>
        </w:rPr>
        <w:t>Ca</w:t>
      </w:r>
      <w:proofErr w:type="spellEnd"/>
      <w:r w:rsidRPr="00365F63">
        <w:rPr>
          <w:rFonts w:ascii="Times New Roman" w:hAnsi="Times New Roman" w:cs="Times New Roman"/>
          <w:sz w:val="24"/>
          <w:szCs w:val="24"/>
          <w:lang w:val="en-US"/>
        </w:rPr>
        <w:t>(</w:t>
      </w:r>
      <w:proofErr w:type="gramEnd"/>
      <w:r w:rsidRPr="0018124F">
        <w:rPr>
          <w:rFonts w:ascii="Times New Roman" w:hAnsi="Times New Roman" w:cs="Times New Roman"/>
          <w:sz w:val="24"/>
          <w:szCs w:val="24"/>
          <w:lang w:val="en-US"/>
        </w:rPr>
        <w:t>HCO</w:t>
      </w:r>
      <w:r w:rsidRPr="0018124F">
        <w:rPr>
          <w:rFonts w:ascii="Times New Roman" w:hAnsi="Times New Roman" w:cs="Times New Roman"/>
          <w:position w:val="-12"/>
          <w:sz w:val="24"/>
          <w:szCs w:val="24"/>
          <w:lang w:val="en-US"/>
        </w:rPr>
        <w:object w:dxaOrig="139" w:dyaOrig="360">
          <v:shape id="_x0000_i1031" type="#_x0000_t75" style="width:6.7pt;height:18.4pt" o:ole="">
            <v:imagedata r:id="rId28" o:title=""/>
          </v:shape>
          <o:OLEObject Type="Embed" ProgID="Equation.3" ShapeID="_x0000_i1031" DrawAspect="Content" ObjectID="_1763573767" r:id="rId29"/>
        </w:object>
      </w:r>
      <w:r w:rsidRPr="00365F63">
        <w:rPr>
          <w:rFonts w:ascii="Times New Roman" w:hAnsi="Times New Roman" w:cs="Times New Roman"/>
          <w:sz w:val="24"/>
          <w:szCs w:val="24"/>
          <w:lang w:val="en-US"/>
        </w:rPr>
        <w:t>)</w:t>
      </w:r>
      <w:r w:rsidRPr="0018124F">
        <w:rPr>
          <w:rFonts w:ascii="Times New Roman" w:hAnsi="Times New Roman" w:cs="Times New Roman"/>
          <w:position w:val="-10"/>
          <w:sz w:val="24"/>
          <w:szCs w:val="24"/>
          <w:lang w:val="en-US"/>
        </w:rPr>
        <w:object w:dxaOrig="160" w:dyaOrig="340">
          <v:shape id="_x0000_i1032" type="#_x0000_t75" style="width:8.35pt;height:17.6pt" o:ole="">
            <v:imagedata r:id="rId30" o:title=""/>
          </v:shape>
          <o:OLEObject Type="Embed" ProgID="Equation.3" ShapeID="_x0000_i1032" DrawAspect="Content" ObjectID="_1763573768" r:id="rId31"/>
        </w:object>
      </w:r>
      <w:r w:rsidRPr="00365F63">
        <w:rPr>
          <w:rFonts w:ascii="Times New Roman" w:hAnsi="Times New Roman" w:cs="Times New Roman"/>
          <w:sz w:val="24"/>
          <w:szCs w:val="24"/>
          <w:lang w:val="en-US"/>
        </w:rPr>
        <w:t>+ 2</w:t>
      </w:r>
      <w:r w:rsidRPr="0018124F">
        <w:rPr>
          <w:rFonts w:ascii="Times New Roman" w:hAnsi="Times New Roman" w:cs="Times New Roman"/>
          <w:sz w:val="24"/>
          <w:szCs w:val="24"/>
          <w:lang w:val="en-US"/>
        </w:rPr>
        <w:t>HCl</w:t>
      </w:r>
      <w:r w:rsidRPr="0018124F">
        <w:rPr>
          <w:rFonts w:ascii="Times New Roman" w:hAnsi="Times New Roman" w:cs="Times New Roman"/>
          <w:position w:val="-6"/>
          <w:sz w:val="24"/>
          <w:szCs w:val="24"/>
          <w:lang w:val="en-US"/>
        </w:rPr>
        <w:object w:dxaOrig="300" w:dyaOrig="220">
          <v:shape id="_x0000_i1033" type="#_x0000_t75" style="width:15.05pt;height:10.9pt" o:ole="">
            <v:imagedata r:id="rId32" o:title=""/>
          </v:shape>
          <o:OLEObject Type="Embed" ProgID="Equation.3" ShapeID="_x0000_i1033" DrawAspect="Content" ObjectID="_1763573769" r:id="rId33"/>
        </w:object>
      </w:r>
      <w:proofErr w:type="spellStart"/>
      <w:r w:rsidRPr="0018124F">
        <w:rPr>
          <w:rFonts w:ascii="Times New Roman" w:hAnsi="Times New Roman" w:cs="Times New Roman"/>
          <w:sz w:val="24"/>
          <w:szCs w:val="24"/>
          <w:lang w:val="en-US"/>
        </w:rPr>
        <w:t>CaCl</w:t>
      </w:r>
      <w:proofErr w:type="spellEnd"/>
      <w:r w:rsidRPr="0018124F">
        <w:rPr>
          <w:rFonts w:ascii="Times New Roman" w:hAnsi="Times New Roman" w:cs="Times New Roman"/>
          <w:position w:val="-10"/>
          <w:sz w:val="24"/>
          <w:szCs w:val="24"/>
          <w:lang w:val="en-US"/>
        </w:rPr>
        <w:object w:dxaOrig="160" w:dyaOrig="340">
          <v:shape id="_x0000_i1034" type="#_x0000_t75" style="width:8.35pt;height:17.6pt" o:ole="">
            <v:imagedata r:id="rId34" o:title=""/>
          </v:shape>
          <o:OLEObject Type="Embed" ProgID="Equation.3" ShapeID="_x0000_i1034" DrawAspect="Content" ObjectID="_1763573770" r:id="rId35"/>
        </w:object>
      </w:r>
      <w:r w:rsidRPr="00365F63">
        <w:rPr>
          <w:rFonts w:ascii="Times New Roman" w:hAnsi="Times New Roman" w:cs="Times New Roman"/>
          <w:sz w:val="24"/>
          <w:szCs w:val="24"/>
          <w:lang w:val="en-US"/>
        </w:rPr>
        <w:t>+ 2</w:t>
      </w:r>
      <w:r w:rsidRPr="0018124F">
        <w:rPr>
          <w:rFonts w:ascii="Times New Roman" w:hAnsi="Times New Roman" w:cs="Times New Roman"/>
          <w:sz w:val="24"/>
          <w:szCs w:val="24"/>
          <w:lang w:val="en-US"/>
        </w:rPr>
        <w:t>CO</w:t>
      </w:r>
      <w:r w:rsidRPr="0018124F">
        <w:rPr>
          <w:rFonts w:ascii="Times New Roman" w:hAnsi="Times New Roman" w:cs="Times New Roman"/>
          <w:position w:val="-10"/>
          <w:sz w:val="24"/>
          <w:szCs w:val="24"/>
          <w:lang w:val="en-US"/>
        </w:rPr>
        <w:object w:dxaOrig="160" w:dyaOrig="340">
          <v:shape id="_x0000_i1035" type="#_x0000_t75" style="width:8.35pt;height:17.6pt" o:ole="">
            <v:imagedata r:id="rId36" o:title=""/>
          </v:shape>
          <o:OLEObject Type="Embed" ProgID="Equation.3" ShapeID="_x0000_i1035" DrawAspect="Content" ObjectID="_1763573771" r:id="rId37"/>
        </w:object>
      </w:r>
      <w:r w:rsidRPr="0018124F">
        <w:rPr>
          <w:rFonts w:ascii="Times New Roman" w:hAnsi="Times New Roman" w:cs="Times New Roman"/>
          <w:position w:val="-6"/>
          <w:sz w:val="24"/>
          <w:szCs w:val="24"/>
          <w:lang w:val="en-US"/>
        </w:rPr>
        <w:object w:dxaOrig="220" w:dyaOrig="320">
          <v:shape id="_x0000_i1036" type="#_x0000_t75" style="width:10.9pt;height:15.9pt" o:ole="">
            <v:imagedata r:id="rId38" o:title=""/>
          </v:shape>
          <o:OLEObject Type="Embed" ProgID="Equation.3" ShapeID="_x0000_i1036" DrawAspect="Content" ObjectID="_1763573772" r:id="rId39"/>
        </w:object>
      </w:r>
      <w:r w:rsidRPr="00365F63">
        <w:rPr>
          <w:rFonts w:ascii="Times New Roman" w:hAnsi="Times New Roman" w:cs="Times New Roman"/>
          <w:sz w:val="24"/>
          <w:szCs w:val="24"/>
          <w:lang w:val="en-US"/>
        </w:rPr>
        <w:t>+ 2</w:t>
      </w:r>
      <w:r w:rsidRPr="0018124F">
        <w:rPr>
          <w:rFonts w:ascii="Times New Roman" w:hAnsi="Times New Roman" w:cs="Times New Roman"/>
          <w:sz w:val="24"/>
          <w:szCs w:val="24"/>
          <w:lang w:val="en-US"/>
        </w:rPr>
        <w:t>H</w:t>
      </w:r>
      <w:r w:rsidRPr="0018124F">
        <w:rPr>
          <w:rFonts w:ascii="Times New Roman" w:hAnsi="Times New Roman" w:cs="Times New Roman"/>
          <w:position w:val="-10"/>
          <w:sz w:val="24"/>
          <w:szCs w:val="24"/>
          <w:lang w:val="en-US"/>
        </w:rPr>
        <w:object w:dxaOrig="160" w:dyaOrig="340">
          <v:shape id="_x0000_i1037" type="#_x0000_t75" style="width:3.35pt;height:17.6pt" o:ole="">
            <v:imagedata r:id="rId40" o:title=""/>
          </v:shape>
          <o:OLEObject Type="Embed" ProgID="Equation.3" ShapeID="_x0000_i1037" DrawAspect="Content" ObjectID="_1763573773" r:id="rId41"/>
        </w:object>
      </w:r>
      <w:r w:rsidRPr="0018124F">
        <w:rPr>
          <w:rFonts w:ascii="Times New Roman" w:hAnsi="Times New Roman" w:cs="Times New Roman"/>
          <w:sz w:val="24"/>
          <w:szCs w:val="24"/>
          <w:lang w:val="en-US"/>
        </w:rPr>
        <w:t>O</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В качестве индикатора используется метиловый оранжевый.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Жесткость, обусловленная присутствием в воде хлоридов, сульфатов и других солей магния и кальция (кроме гидрокарбонатов), называется некарбонатной (Ж</w:t>
      </w:r>
      <w:r w:rsidRPr="0018124F">
        <w:rPr>
          <w:rFonts w:ascii="Times New Roman" w:hAnsi="Times New Roman" w:cs="Times New Roman"/>
          <w:position w:val="-10"/>
          <w:sz w:val="24"/>
          <w:szCs w:val="24"/>
        </w:rPr>
        <w:object w:dxaOrig="300" w:dyaOrig="340">
          <v:shape id="_x0000_i1038" type="#_x0000_t75" style="width:15.05pt;height:17.6pt" o:ole="">
            <v:imagedata r:id="rId42" o:title=""/>
          </v:shape>
          <o:OLEObject Type="Embed" ProgID="Equation.3" ShapeID="_x0000_i1038" DrawAspect="Content" ObjectID="_1763573774" r:id="rId43"/>
        </w:object>
      </w:r>
      <w:r w:rsidRPr="0018124F">
        <w:rPr>
          <w:rFonts w:ascii="Times New Roman" w:hAnsi="Times New Roman" w:cs="Times New Roman"/>
          <w:sz w:val="24"/>
          <w:szCs w:val="24"/>
        </w:rPr>
        <w:t>). Общая жесткость воды представляет собой сумму</w:t>
      </w:r>
      <w:proofErr w:type="gramStart"/>
      <w:r w:rsidRPr="0018124F">
        <w:rPr>
          <w:rFonts w:ascii="Times New Roman" w:hAnsi="Times New Roman" w:cs="Times New Roman"/>
          <w:sz w:val="24"/>
          <w:szCs w:val="24"/>
        </w:rPr>
        <w:t xml:space="preserve"> Ж</w:t>
      </w:r>
      <w:proofErr w:type="gramEnd"/>
      <w:r w:rsidRPr="0018124F">
        <w:rPr>
          <w:rFonts w:ascii="Times New Roman" w:hAnsi="Times New Roman" w:cs="Times New Roman"/>
          <w:position w:val="-10"/>
          <w:sz w:val="24"/>
          <w:szCs w:val="24"/>
        </w:rPr>
        <w:object w:dxaOrig="200" w:dyaOrig="340">
          <v:shape id="_x0000_i1039" type="#_x0000_t75" style="width:10.05pt;height:17.6pt" o:ole="">
            <v:imagedata r:id="rId44" o:title=""/>
          </v:shape>
          <o:OLEObject Type="Embed" ProgID="Equation.3" ShapeID="_x0000_i1039" DrawAspect="Content" ObjectID="_1763573775" r:id="rId45"/>
        </w:object>
      </w:r>
      <w:r w:rsidRPr="0018124F">
        <w:rPr>
          <w:rFonts w:ascii="Times New Roman" w:hAnsi="Times New Roman" w:cs="Times New Roman"/>
          <w:sz w:val="24"/>
          <w:szCs w:val="24"/>
        </w:rPr>
        <w:t>+ Ж</w:t>
      </w:r>
      <w:r w:rsidRPr="0018124F">
        <w:rPr>
          <w:rFonts w:ascii="Times New Roman" w:hAnsi="Times New Roman" w:cs="Times New Roman"/>
          <w:position w:val="-10"/>
          <w:sz w:val="24"/>
          <w:szCs w:val="24"/>
        </w:rPr>
        <w:object w:dxaOrig="300" w:dyaOrig="340">
          <v:shape id="_x0000_i1040" type="#_x0000_t75" style="width:15.05pt;height:17.6pt" o:ole="">
            <v:imagedata r:id="rId46" o:title=""/>
          </v:shape>
          <o:OLEObject Type="Embed" ProgID="Equation.3" ShapeID="_x0000_i1040" DrawAspect="Content" ObjectID="_1763573776" r:id="rId47"/>
        </w:object>
      </w:r>
      <w:r w:rsidRPr="0018124F">
        <w:rPr>
          <w:rFonts w:ascii="Times New Roman" w:hAnsi="Times New Roman" w:cs="Times New Roman"/>
          <w:sz w:val="24"/>
          <w:szCs w:val="24"/>
        </w:rPr>
        <w:t xml:space="preserve">. Её можно определить титрованием воды спиртовым раствором нейтрального мыла, например детского (метод </w:t>
      </w:r>
      <w:proofErr w:type="spellStart"/>
      <w:r w:rsidRPr="0018124F">
        <w:rPr>
          <w:rFonts w:ascii="Times New Roman" w:hAnsi="Times New Roman" w:cs="Times New Roman"/>
          <w:sz w:val="24"/>
          <w:szCs w:val="24"/>
        </w:rPr>
        <w:t>осадительного</w:t>
      </w:r>
      <w:proofErr w:type="spellEnd"/>
      <w:r w:rsidRPr="0018124F">
        <w:rPr>
          <w:rFonts w:ascii="Times New Roman" w:hAnsi="Times New Roman" w:cs="Times New Roman"/>
          <w:sz w:val="24"/>
          <w:szCs w:val="24"/>
        </w:rPr>
        <w:t xml:space="preserve"> титрования): </w:t>
      </w:r>
    </w:p>
    <w:p w:rsidR="0018124F" w:rsidRPr="0018124F" w:rsidRDefault="0018124F" w:rsidP="007229A0">
      <w:pPr>
        <w:pStyle w:val="a8"/>
        <w:ind w:firstLine="567"/>
        <w:jc w:val="both"/>
        <w:rPr>
          <w:rFonts w:ascii="Times New Roman" w:hAnsi="Times New Roman" w:cs="Times New Roman"/>
          <w:sz w:val="24"/>
          <w:szCs w:val="24"/>
          <w:lang w:val="en-US"/>
        </w:rPr>
      </w:pPr>
      <w:proofErr w:type="spellStart"/>
      <w:r w:rsidRPr="0018124F">
        <w:rPr>
          <w:rFonts w:ascii="Times New Roman" w:hAnsi="Times New Roman" w:cs="Times New Roman"/>
          <w:sz w:val="24"/>
          <w:szCs w:val="24"/>
          <w:lang w:val="en-US"/>
        </w:rPr>
        <w:t>CaCl</w:t>
      </w:r>
      <w:proofErr w:type="spellEnd"/>
      <w:r w:rsidRPr="0018124F">
        <w:rPr>
          <w:rFonts w:ascii="Times New Roman" w:hAnsi="Times New Roman" w:cs="Times New Roman"/>
          <w:position w:val="-10"/>
          <w:sz w:val="24"/>
          <w:szCs w:val="24"/>
          <w:lang w:val="en-US"/>
        </w:rPr>
        <w:object w:dxaOrig="160" w:dyaOrig="340">
          <v:shape id="_x0000_i1041" type="#_x0000_t75" style="width:8.35pt;height:17.6pt" o:ole="">
            <v:imagedata r:id="rId48" o:title=""/>
          </v:shape>
          <o:OLEObject Type="Embed" ProgID="Equation.3" ShapeID="_x0000_i1041" DrawAspect="Content" ObjectID="_1763573777" r:id="rId49"/>
        </w:object>
      </w:r>
      <w:r w:rsidRPr="0018124F">
        <w:rPr>
          <w:rFonts w:ascii="Times New Roman" w:hAnsi="Times New Roman" w:cs="Times New Roman"/>
          <w:sz w:val="24"/>
          <w:szCs w:val="24"/>
          <w:lang w:val="en-US"/>
        </w:rPr>
        <w:t>+ 2C</w:t>
      </w:r>
      <w:r w:rsidRPr="0018124F">
        <w:rPr>
          <w:rFonts w:ascii="Times New Roman" w:hAnsi="Times New Roman" w:cs="Times New Roman"/>
          <w:position w:val="-12"/>
          <w:sz w:val="24"/>
          <w:szCs w:val="24"/>
          <w:lang w:val="en-US"/>
        </w:rPr>
        <w:object w:dxaOrig="200" w:dyaOrig="360">
          <v:shape id="_x0000_i1042" type="#_x0000_t75" style="width:10.05pt;height:18.4pt" o:ole="">
            <v:imagedata r:id="rId50" o:title=""/>
          </v:shape>
          <o:OLEObject Type="Embed" ProgID="Equation.3" ShapeID="_x0000_i1042" DrawAspect="Content" ObjectID="_1763573778" r:id="rId51"/>
        </w:object>
      </w:r>
      <w:r w:rsidRPr="0018124F">
        <w:rPr>
          <w:rFonts w:ascii="Times New Roman" w:hAnsi="Times New Roman" w:cs="Times New Roman"/>
          <w:sz w:val="24"/>
          <w:szCs w:val="24"/>
          <w:lang w:val="en-US"/>
        </w:rPr>
        <w:t>H</w:t>
      </w:r>
      <w:r w:rsidRPr="0018124F">
        <w:rPr>
          <w:rFonts w:ascii="Times New Roman" w:hAnsi="Times New Roman" w:cs="Times New Roman"/>
          <w:position w:val="-12"/>
          <w:sz w:val="24"/>
          <w:szCs w:val="24"/>
          <w:lang w:val="en-US"/>
        </w:rPr>
        <w:object w:dxaOrig="220" w:dyaOrig="360">
          <v:shape id="_x0000_i1043" type="#_x0000_t75" style="width:10.9pt;height:18.4pt" o:ole="">
            <v:imagedata r:id="rId52" o:title=""/>
          </v:shape>
          <o:OLEObject Type="Embed" ProgID="Equation.3" ShapeID="_x0000_i1043" DrawAspect="Content" ObjectID="_1763573779" r:id="rId53"/>
        </w:object>
      </w:r>
      <w:proofErr w:type="spellStart"/>
      <w:r w:rsidRPr="0018124F">
        <w:rPr>
          <w:rFonts w:ascii="Times New Roman" w:hAnsi="Times New Roman" w:cs="Times New Roman"/>
          <w:sz w:val="24"/>
          <w:szCs w:val="24"/>
          <w:lang w:val="en-US"/>
        </w:rPr>
        <w:t>COONa</w:t>
      </w:r>
      <w:proofErr w:type="spellEnd"/>
      <w:r w:rsidRPr="0018124F">
        <w:rPr>
          <w:rFonts w:ascii="Times New Roman" w:hAnsi="Times New Roman" w:cs="Times New Roman"/>
          <w:position w:val="-6"/>
          <w:sz w:val="24"/>
          <w:szCs w:val="24"/>
          <w:lang w:val="en-US"/>
        </w:rPr>
        <w:object w:dxaOrig="300" w:dyaOrig="220">
          <v:shape id="_x0000_i1044" type="#_x0000_t75" style="width:15.05pt;height:10.9pt" o:ole="">
            <v:imagedata r:id="rId54" o:title=""/>
          </v:shape>
          <o:OLEObject Type="Embed" ProgID="Equation.3" ShapeID="_x0000_i1044" DrawAspect="Content" ObjectID="_1763573780" r:id="rId55"/>
        </w:object>
      </w:r>
      <w:r w:rsidRPr="0018124F">
        <w:rPr>
          <w:rFonts w:ascii="Times New Roman" w:hAnsi="Times New Roman" w:cs="Times New Roman"/>
          <w:sz w:val="24"/>
          <w:szCs w:val="24"/>
          <w:lang w:val="en-US"/>
        </w:rPr>
        <w:t>(C</w:t>
      </w:r>
      <w:r w:rsidRPr="0018124F">
        <w:rPr>
          <w:rFonts w:ascii="Times New Roman" w:hAnsi="Times New Roman" w:cs="Times New Roman"/>
          <w:position w:val="-12"/>
          <w:sz w:val="24"/>
          <w:szCs w:val="24"/>
          <w:lang w:val="en-US"/>
        </w:rPr>
        <w:object w:dxaOrig="200" w:dyaOrig="360">
          <v:shape id="_x0000_i1045" type="#_x0000_t75" style="width:10.05pt;height:18.4pt" o:ole="">
            <v:imagedata r:id="rId56" o:title=""/>
          </v:shape>
          <o:OLEObject Type="Embed" ProgID="Equation.3" ShapeID="_x0000_i1045" DrawAspect="Content" ObjectID="_1763573781" r:id="rId57"/>
        </w:object>
      </w:r>
      <w:r w:rsidRPr="0018124F">
        <w:rPr>
          <w:rFonts w:ascii="Times New Roman" w:hAnsi="Times New Roman" w:cs="Times New Roman"/>
          <w:sz w:val="24"/>
          <w:szCs w:val="24"/>
          <w:lang w:val="en-US"/>
        </w:rPr>
        <w:t>H</w:t>
      </w:r>
      <w:r w:rsidRPr="0018124F">
        <w:rPr>
          <w:rFonts w:ascii="Times New Roman" w:hAnsi="Times New Roman" w:cs="Times New Roman"/>
          <w:position w:val="-12"/>
          <w:sz w:val="24"/>
          <w:szCs w:val="24"/>
          <w:lang w:val="en-US"/>
        </w:rPr>
        <w:object w:dxaOrig="220" w:dyaOrig="360">
          <v:shape id="_x0000_i1046" type="#_x0000_t75" style="width:10.9pt;height:18.4pt" o:ole="">
            <v:imagedata r:id="rId58" o:title=""/>
          </v:shape>
          <o:OLEObject Type="Embed" ProgID="Equation.3" ShapeID="_x0000_i1046" DrawAspect="Content" ObjectID="_1763573782" r:id="rId59"/>
        </w:object>
      </w:r>
      <w:r w:rsidRPr="0018124F">
        <w:rPr>
          <w:rFonts w:ascii="Times New Roman" w:hAnsi="Times New Roman" w:cs="Times New Roman"/>
          <w:sz w:val="24"/>
          <w:szCs w:val="24"/>
          <w:lang w:val="en-US"/>
        </w:rPr>
        <w:t>COO</w:t>
      </w:r>
      <w:proofErr w:type="gramStart"/>
      <w:r w:rsidRPr="0018124F">
        <w:rPr>
          <w:rFonts w:ascii="Times New Roman" w:hAnsi="Times New Roman" w:cs="Times New Roman"/>
          <w:sz w:val="24"/>
          <w:szCs w:val="24"/>
          <w:lang w:val="en-US"/>
        </w:rPr>
        <w:t>)</w:t>
      </w:r>
      <w:proofErr w:type="gramEnd"/>
      <w:r w:rsidRPr="0018124F">
        <w:rPr>
          <w:rFonts w:ascii="Times New Roman" w:hAnsi="Times New Roman" w:cs="Times New Roman"/>
          <w:position w:val="-10"/>
          <w:sz w:val="24"/>
          <w:szCs w:val="24"/>
        </w:rPr>
        <w:object w:dxaOrig="160" w:dyaOrig="340">
          <v:shape id="_x0000_i1047" type="#_x0000_t75" style="width:9.2pt;height:17.6pt" o:ole="">
            <v:imagedata r:id="rId60" o:title=""/>
          </v:shape>
          <o:OLEObject Type="Embed" ProgID="Equation.3" ShapeID="_x0000_i1047" DrawAspect="Content" ObjectID="_1763573783" r:id="rId61"/>
        </w:object>
      </w:r>
      <w:proofErr w:type="spellStart"/>
      <w:r w:rsidRPr="0018124F">
        <w:rPr>
          <w:rFonts w:ascii="Times New Roman" w:hAnsi="Times New Roman" w:cs="Times New Roman"/>
          <w:sz w:val="24"/>
          <w:szCs w:val="24"/>
          <w:lang w:val="en-US"/>
        </w:rPr>
        <w:t>Ca</w:t>
      </w:r>
      <w:proofErr w:type="spellEnd"/>
      <w:r w:rsidRPr="0018124F">
        <w:rPr>
          <w:rFonts w:ascii="Times New Roman" w:hAnsi="Times New Roman" w:cs="Times New Roman"/>
          <w:position w:val="-6"/>
          <w:sz w:val="24"/>
          <w:szCs w:val="24"/>
          <w:lang w:val="en-US"/>
        </w:rPr>
        <w:object w:dxaOrig="220" w:dyaOrig="320">
          <v:shape id="_x0000_i1048" type="#_x0000_t75" style="width:10.9pt;height:15.9pt" o:ole="">
            <v:imagedata r:id="rId62" o:title=""/>
          </v:shape>
          <o:OLEObject Type="Embed" ProgID="Equation.3" ShapeID="_x0000_i1048" DrawAspect="Content" ObjectID="_1763573784" r:id="rId63"/>
        </w:object>
      </w:r>
      <w:r w:rsidRPr="0018124F">
        <w:rPr>
          <w:rFonts w:ascii="Times New Roman" w:hAnsi="Times New Roman" w:cs="Times New Roman"/>
          <w:sz w:val="24"/>
          <w:szCs w:val="24"/>
          <w:lang w:val="en-US"/>
        </w:rPr>
        <w:t>+ 2NaCl</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Конец реакции устанавливают по образованию устойчивой пены, появляющейся при встряхивании титруемой воды. Предварительно проводят анализ нескольких эталонных растворов, содержащих известное количество катионов кальция. </w:t>
      </w:r>
    </w:p>
    <w:p w:rsidR="0018124F" w:rsidRPr="0018124F" w:rsidRDefault="0018124F" w:rsidP="007229A0">
      <w:pPr>
        <w:pStyle w:val="a8"/>
        <w:ind w:firstLine="567"/>
        <w:jc w:val="both"/>
        <w:rPr>
          <w:rFonts w:ascii="Times New Roman" w:hAnsi="Times New Roman" w:cs="Times New Roman"/>
          <w:i/>
          <w:sz w:val="24"/>
          <w:szCs w:val="24"/>
        </w:rPr>
      </w:pPr>
      <w:r w:rsidRPr="0018124F">
        <w:rPr>
          <w:rFonts w:ascii="Times New Roman" w:hAnsi="Times New Roman" w:cs="Times New Roman"/>
          <w:i/>
          <w:sz w:val="24"/>
          <w:szCs w:val="24"/>
        </w:rPr>
        <w:t>Указания по проведению экспериментальной работы</w:t>
      </w:r>
    </w:p>
    <w:p w:rsidR="0018124F" w:rsidRPr="0018124F" w:rsidRDefault="0018124F" w:rsidP="007229A0">
      <w:pPr>
        <w:pStyle w:val="a8"/>
        <w:ind w:firstLine="567"/>
        <w:jc w:val="both"/>
        <w:rPr>
          <w:rFonts w:ascii="Times New Roman" w:hAnsi="Times New Roman" w:cs="Times New Roman"/>
          <w:i/>
          <w:sz w:val="24"/>
          <w:szCs w:val="24"/>
        </w:rPr>
      </w:pPr>
      <w:r w:rsidRPr="0018124F">
        <w:rPr>
          <w:rFonts w:ascii="Times New Roman" w:hAnsi="Times New Roman" w:cs="Times New Roman"/>
          <w:i/>
          <w:sz w:val="24"/>
          <w:szCs w:val="24"/>
        </w:rPr>
        <w:t>«Определение карбонатной жесткости воды».</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Поместите в коническую колбу объёмом 250 мл пробу речной или водопроводной воды объёмом 100 мл. Прибавьте 2 – 3 капли раствора метилового оранжевого (0,02%) и титруйте пробу </w:t>
      </w:r>
      <w:smartTag w:uri="urn:schemas-microsoft-com:office:smarttags" w:element="metricconverter">
        <w:smartTagPr>
          <w:attr w:name="ProductID" w:val="0,1 М"/>
        </w:smartTagPr>
        <w:r w:rsidRPr="0018124F">
          <w:rPr>
            <w:rFonts w:ascii="Times New Roman" w:hAnsi="Times New Roman" w:cs="Times New Roman"/>
            <w:sz w:val="24"/>
            <w:szCs w:val="24"/>
          </w:rPr>
          <w:t>0,1 М</w:t>
        </w:r>
      </w:smartTag>
      <w:r w:rsidRPr="0018124F">
        <w:rPr>
          <w:rFonts w:ascii="Times New Roman" w:hAnsi="Times New Roman" w:cs="Times New Roman"/>
          <w:sz w:val="24"/>
          <w:szCs w:val="24"/>
        </w:rPr>
        <w:t xml:space="preserve"> раствором </w:t>
      </w:r>
      <w:proofErr w:type="spellStart"/>
      <w:r w:rsidRPr="0018124F">
        <w:rPr>
          <w:rFonts w:ascii="Times New Roman" w:hAnsi="Times New Roman" w:cs="Times New Roman"/>
          <w:sz w:val="24"/>
          <w:szCs w:val="24"/>
        </w:rPr>
        <w:t>хлороводородной</w:t>
      </w:r>
      <w:proofErr w:type="spellEnd"/>
      <w:r w:rsidRPr="0018124F">
        <w:rPr>
          <w:rFonts w:ascii="Times New Roman" w:hAnsi="Times New Roman" w:cs="Times New Roman"/>
          <w:sz w:val="24"/>
          <w:szCs w:val="24"/>
        </w:rPr>
        <w:t xml:space="preserve"> кислоты до перехода желтой окраски в неисчезающую бледно-розовую.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Рассчитайте карбонатную жесткость воды по формуле:</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Ж</w:t>
      </w:r>
      <w:r w:rsidRPr="0018124F">
        <w:rPr>
          <w:rFonts w:ascii="Times New Roman" w:hAnsi="Times New Roman" w:cs="Times New Roman"/>
          <w:position w:val="-10"/>
          <w:sz w:val="24"/>
          <w:szCs w:val="24"/>
        </w:rPr>
        <w:object w:dxaOrig="200" w:dyaOrig="340">
          <v:shape id="_x0000_i1049" type="#_x0000_t75" style="width:10.05pt;height:17.6pt" o:ole="">
            <v:imagedata r:id="rId44" o:title=""/>
          </v:shape>
          <o:OLEObject Type="Embed" ProgID="Equation.3" ShapeID="_x0000_i1049" DrawAspect="Content" ObjectID="_1763573785" r:id="rId64"/>
        </w:object>
      </w:r>
      <w:r w:rsidRPr="0018124F">
        <w:rPr>
          <w:rFonts w:ascii="Times New Roman" w:hAnsi="Times New Roman" w:cs="Times New Roman"/>
          <w:sz w:val="24"/>
          <w:szCs w:val="24"/>
        </w:rPr>
        <w:t xml:space="preserve">= </w:t>
      </w:r>
      <w:r w:rsidRPr="0018124F">
        <w:rPr>
          <w:rFonts w:ascii="Times New Roman" w:hAnsi="Times New Roman" w:cs="Times New Roman"/>
          <w:position w:val="-34"/>
          <w:sz w:val="24"/>
          <w:szCs w:val="24"/>
        </w:rPr>
        <w:object w:dxaOrig="1120" w:dyaOrig="740">
          <v:shape id="_x0000_i1050" type="#_x0000_t75" style="width:56.1pt;height:36.85pt" o:ole="">
            <v:imagedata r:id="rId65" o:title=""/>
          </v:shape>
          <o:OLEObject Type="Embed" ProgID="Equation.3" ShapeID="_x0000_i1050" DrawAspect="Content" ObjectID="_1763573786" r:id="rId66"/>
        </w:object>
      </w:r>
      <w:proofErr w:type="spellStart"/>
      <w:r w:rsidRPr="0018124F">
        <w:rPr>
          <w:rFonts w:ascii="Times New Roman" w:hAnsi="Times New Roman" w:cs="Times New Roman"/>
          <w:sz w:val="24"/>
          <w:szCs w:val="24"/>
        </w:rPr>
        <w:t>ммоль</w:t>
      </w:r>
      <w:proofErr w:type="spellEnd"/>
      <w:r w:rsidRPr="0018124F">
        <w:rPr>
          <w:rFonts w:ascii="Times New Roman" w:hAnsi="Times New Roman" w:cs="Times New Roman"/>
          <w:sz w:val="24"/>
          <w:szCs w:val="24"/>
        </w:rPr>
        <w:t xml:space="preserve"> (</w:t>
      </w:r>
      <w:proofErr w:type="spellStart"/>
      <w:r w:rsidRPr="0018124F">
        <w:rPr>
          <w:rFonts w:ascii="Times New Roman" w:hAnsi="Times New Roman" w:cs="Times New Roman"/>
          <w:sz w:val="24"/>
          <w:szCs w:val="24"/>
        </w:rPr>
        <w:t>экв</w:t>
      </w:r>
      <w:proofErr w:type="spellEnd"/>
      <w:r w:rsidRPr="0018124F">
        <w:rPr>
          <w:rFonts w:ascii="Times New Roman" w:hAnsi="Times New Roman" w:cs="Times New Roman"/>
          <w:sz w:val="24"/>
          <w:szCs w:val="24"/>
        </w:rPr>
        <w:t>.) / л</w:t>
      </w:r>
      <w:proofErr w:type="gramStart"/>
      <w:r w:rsidRPr="0018124F">
        <w:rPr>
          <w:rFonts w:ascii="Times New Roman" w:hAnsi="Times New Roman" w:cs="Times New Roman"/>
          <w:sz w:val="24"/>
          <w:szCs w:val="24"/>
        </w:rPr>
        <w:t xml:space="preserve"> ,</w:t>
      </w:r>
      <w:proofErr w:type="gramEnd"/>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где  </w:t>
      </w:r>
      <w:proofErr w:type="gramStart"/>
      <w:r w:rsidRPr="0018124F">
        <w:rPr>
          <w:rFonts w:ascii="Times New Roman" w:hAnsi="Times New Roman" w:cs="Times New Roman"/>
          <w:sz w:val="24"/>
          <w:szCs w:val="24"/>
        </w:rPr>
        <w:t>с</w:t>
      </w:r>
      <w:proofErr w:type="gramEnd"/>
      <w:r w:rsidRPr="0018124F">
        <w:rPr>
          <w:rFonts w:ascii="Times New Roman" w:hAnsi="Times New Roman" w:cs="Times New Roman"/>
          <w:position w:val="-12"/>
          <w:sz w:val="24"/>
          <w:szCs w:val="24"/>
          <w:lang w:val="en-US"/>
        </w:rPr>
        <w:object w:dxaOrig="360" w:dyaOrig="360">
          <v:shape id="_x0000_i1051" type="#_x0000_t75" style="width:18.4pt;height:18.4pt" o:ole="">
            <v:imagedata r:id="rId67" o:title=""/>
          </v:shape>
          <o:OLEObject Type="Embed" ProgID="Equation.3" ShapeID="_x0000_i1051" DrawAspect="Content" ObjectID="_1763573787" r:id="rId68"/>
        </w:object>
      </w:r>
      <w:r w:rsidRPr="0018124F">
        <w:rPr>
          <w:rFonts w:ascii="Times New Roman" w:hAnsi="Times New Roman" w:cs="Times New Roman"/>
          <w:sz w:val="24"/>
          <w:szCs w:val="24"/>
        </w:rPr>
        <w:t xml:space="preserve"> - </w:t>
      </w:r>
      <w:proofErr w:type="gramStart"/>
      <w:r w:rsidRPr="0018124F">
        <w:rPr>
          <w:rFonts w:ascii="Times New Roman" w:hAnsi="Times New Roman" w:cs="Times New Roman"/>
          <w:sz w:val="24"/>
          <w:szCs w:val="24"/>
        </w:rPr>
        <w:t>нормальная</w:t>
      </w:r>
      <w:proofErr w:type="gramEnd"/>
      <w:r w:rsidRPr="0018124F">
        <w:rPr>
          <w:rFonts w:ascii="Times New Roman" w:hAnsi="Times New Roman" w:cs="Times New Roman"/>
          <w:sz w:val="24"/>
          <w:szCs w:val="24"/>
        </w:rPr>
        <w:t xml:space="preserve"> концентрация раствора </w:t>
      </w:r>
      <w:proofErr w:type="spellStart"/>
      <w:r w:rsidRPr="0018124F">
        <w:rPr>
          <w:rFonts w:ascii="Times New Roman" w:hAnsi="Times New Roman" w:cs="Times New Roman"/>
          <w:sz w:val="24"/>
          <w:szCs w:val="24"/>
          <w:lang w:val="en-US"/>
        </w:rPr>
        <w:t>HCl</w:t>
      </w:r>
      <w:proofErr w:type="spellEnd"/>
      <w:r w:rsidRPr="0018124F">
        <w:rPr>
          <w:rFonts w:ascii="Times New Roman" w:hAnsi="Times New Roman" w:cs="Times New Roman"/>
          <w:sz w:val="24"/>
          <w:szCs w:val="24"/>
        </w:rPr>
        <w:t xml:space="preserve">; </w:t>
      </w:r>
      <w:r w:rsidRPr="0018124F">
        <w:rPr>
          <w:rFonts w:ascii="Times New Roman" w:hAnsi="Times New Roman" w:cs="Times New Roman"/>
          <w:sz w:val="24"/>
          <w:szCs w:val="24"/>
          <w:lang w:val="en-US"/>
        </w:rPr>
        <w:t>V</w:t>
      </w:r>
      <w:r w:rsidRPr="0018124F">
        <w:rPr>
          <w:rFonts w:ascii="Times New Roman" w:hAnsi="Times New Roman" w:cs="Times New Roman"/>
          <w:position w:val="-14"/>
          <w:sz w:val="24"/>
          <w:szCs w:val="24"/>
          <w:lang w:val="en-US"/>
        </w:rPr>
        <w:object w:dxaOrig="360" w:dyaOrig="380">
          <v:shape id="_x0000_i1052" type="#_x0000_t75" style="width:18.4pt;height:19.25pt" o:ole="">
            <v:imagedata r:id="rId69" o:title=""/>
          </v:shape>
          <o:OLEObject Type="Embed" ProgID="Equation.3" ShapeID="_x0000_i1052" DrawAspect="Content" ObjectID="_1763573788" r:id="rId70"/>
        </w:object>
      </w:r>
      <w:r w:rsidRPr="0018124F">
        <w:rPr>
          <w:rFonts w:ascii="Times New Roman" w:hAnsi="Times New Roman" w:cs="Times New Roman"/>
          <w:sz w:val="24"/>
          <w:szCs w:val="24"/>
        </w:rPr>
        <w:t xml:space="preserve">- объем воды, взятый для анализа, л; </w:t>
      </w:r>
      <w:r w:rsidRPr="0018124F">
        <w:rPr>
          <w:rFonts w:ascii="Times New Roman" w:hAnsi="Times New Roman" w:cs="Times New Roman"/>
          <w:sz w:val="24"/>
          <w:szCs w:val="24"/>
          <w:lang w:val="en-US"/>
        </w:rPr>
        <w:t>V</w:t>
      </w:r>
      <w:r w:rsidRPr="0018124F">
        <w:rPr>
          <w:rFonts w:ascii="Times New Roman" w:hAnsi="Times New Roman" w:cs="Times New Roman"/>
          <w:position w:val="-12"/>
          <w:sz w:val="24"/>
          <w:szCs w:val="24"/>
          <w:lang w:val="en-US"/>
        </w:rPr>
        <w:object w:dxaOrig="320" w:dyaOrig="360">
          <v:shape id="_x0000_i1053" type="#_x0000_t75" style="width:15.9pt;height:18.4pt" o:ole="">
            <v:imagedata r:id="rId71" o:title=""/>
          </v:shape>
          <o:OLEObject Type="Embed" ProgID="Equation.3" ShapeID="_x0000_i1053" DrawAspect="Content" ObjectID="_1763573789" r:id="rId72"/>
        </w:object>
      </w:r>
      <w:r w:rsidRPr="0018124F">
        <w:rPr>
          <w:rFonts w:ascii="Times New Roman" w:hAnsi="Times New Roman" w:cs="Times New Roman"/>
          <w:sz w:val="24"/>
          <w:szCs w:val="24"/>
        </w:rPr>
        <w:t xml:space="preserve"> - объем раствора </w:t>
      </w:r>
      <w:proofErr w:type="spellStart"/>
      <w:r w:rsidRPr="0018124F">
        <w:rPr>
          <w:rFonts w:ascii="Times New Roman" w:hAnsi="Times New Roman" w:cs="Times New Roman"/>
          <w:sz w:val="24"/>
          <w:szCs w:val="24"/>
          <w:lang w:val="en-US"/>
        </w:rPr>
        <w:t>HCl</w:t>
      </w:r>
      <w:proofErr w:type="spellEnd"/>
      <w:r w:rsidRPr="0018124F">
        <w:rPr>
          <w:rFonts w:ascii="Times New Roman" w:hAnsi="Times New Roman" w:cs="Times New Roman"/>
          <w:sz w:val="24"/>
          <w:szCs w:val="24"/>
        </w:rPr>
        <w:t>, затраченный на титрование, мл.</w:t>
      </w:r>
    </w:p>
    <w:p w:rsidR="0018124F" w:rsidRPr="0018124F" w:rsidRDefault="0018124F" w:rsidP="007229A0">
      <w:pPr>
        <w:pStyle w:val="a8"/>
        <w:ind w:firstLine="567"/>
        <w:jc w:val="both"/>
        <w:rPr>
          <w:rFonts w:ascii="Times New Roman" w:hAnsi="Times New Roman" w:cs="Times New Roman"/>
          <w:sz w:val="24"/>
          <w:szCs w:val="24"/>
        </w:rPr>
      </w:pPr>
    </w:p>
    <w:p w:rsidR="0018124F" w:rsidRPr="0018124F" w:rsidRDefault="0018124F" w:rsidP="007229A0">
      <w:pPr>
        <w:pStyle w:val="a8"/>
        <w:ind w:firstLine="567"/>
        <w:jc w:val="both"/>
        <w:rPr>
          <w:rFonts w:ascii="Times New Roman" w:hAnsi="Times New Roman" w:cs="Times New Roman"/>
          <w:sz w:val="24"/>
          <w:szCs w:val="24"/>
        </w:rPr>
      </w:pPr>
    </w:p>
    <w:p w:rsidR="0018124F" w:rsidRPr="0018124F" w:rsidRDefault="0018124F" w:rsidP="007229A0">
      <w:pPr>
        <w:pStyle w:val="a8"/>
        <w:ind w:firstLine="567"/>
        <w:jc w:val="right"/>
        <w:rPr>
          <w:rFonts w:ascii="Times New Roman" w:hAnsi="Times New Roman" w:cs="Times New Roman"/>
          <w:b/>
          <w:sz w:val="24"/>
          <w:szCs w:val="24"/>
        </w:rPr>
      </w:pPr>
      <w:r w:rsidRPr="0018124F">
        <w:rPr>
          <w:rFonts w:ascii="Times New Roman" w:hAnsi="Times New Roman" w:cs="Times New Roman"/>
          <w:b/>
          <w:sz w:val="24"/>
          <w:szCs w:val="24"/>
        </w:rPr>
        <w:t>Приложение №2</w:t>
      </w:r>
    </w:p>
    <w:p w:rsidR="0018124F" w:rsidRPr="0018124F" w:rsidRDefault="0018124F" w:rsidP="007229A0">
      <w:pPr>
        <w:pStyle w:val="a8"/>
        <w:ind w:firstLine="567"/>
        <w:jc w:val="both"/>
        <w:rPr>
          <w:rFonts w:ascii="Times New Roman" w:hAnsi="Times New Roman" w:cs="Times New Roman"/>
          <w:sz w:val="24"/>
          <w:szCs w:val="24"/>
        </w:rPr>
      </w:pPr>
    </w:p>
    <w:p w:rsidR="0018124F" w:rsidRPr="0018124F" w:rsidRDefault="0018124F" w:rsidP="007229A0">
      <w:pPr>
        <w:pStyle w:val="a8"/>
        <w:ind w:firstLine="567"/>
        <w:jc w:val="center"/>
        <w:rPr>
          <w:rFonts w:ascii="Times New Roman" w:hAnsi="Times New Roman" w:cs="Times New Roman"/>
          <w:b/>
          <w:sz w:val="24"/>
          <w:szCs w:val="24"/>
        </w:rPr>
      </w:pPr>
      <w:r w:rsidRPr="0018124F">
        <w:rPr>
          <w:rFonts w:ascii="Times New Roman" w:hAnsi="Times New Roman" w:cs="Times New Roman"/>
          <w:b/>
          <w:sz w:val="24"/>
          <w:szCs w:val="24"/>
        </w:rPr>
        <w:t>Практическая работа</w:t>
      </w:r>
    </w:p>
    <w:p w:rsidR="0018124F" w:rsidRPr="0018124F" w:rsidRDefault="0018124F" w:rsidP="007229A0">
      <w:pPr>
        <w:pStyle w:val="a8"/>
        <w:ind w:firstLine="567"/>
        <w:jc w:val="center"/>
        <w:rPr>
          <w:rFonts w:ascii="Times New Roman" w:hAnsi="Times New Roman" w:cs="Times New Roman"/>
          <w:b/>
          <w:sz w:val="24"/>
          <w:szCs w:val="24"/>
        </w:rPr>
      </w:pPr>
      <w:r w:rsidRPr="0018124F">
        <w:rPr>
          <w:rFonts w:ascii="Times New Roman" w:hAnsi="Times New Roman" w:cs="Times New Roman"/>
          <w:b/>
          <w:sz w:val="24"/>
          <w:szCs w:val="24"/>
        </w:rPr>
        <w:t>«Определение содержания железа (</w:t>
      </w:r>
      <w:r w:rsidRPr="0018124F">
        <w:rPr>
          <w:rFonts w:ascii="Times New Roman" w:hAnsi="Times New Roman" w:cs="Times New Roman"/>
          <w:b/>
          <w:sz w:val="24"/>
          <w:szCs w:val="24"/>
          <w:lang w:val="en-US"/>
        </w:rPr>
        <w:t>II</w:t>
      </w:r>
      <w:r w:rsidRPr="0018124F">
        <w:rPr>
          <w:rFonts w:ascii="Times New Roman" w:hAnsi="Times New Roman" w:cs="Times New Roman"/>
          <w:b/>
          <w:sz w:val="24"/>
          <w:szCs w:val="24"/>
        </w:rPr>
        <w:t>) в растворе».</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lastRenderedPageBreak/>
        <w:t xml:space="preserve">     Содержание солей железа (</w:t>
      </w:r>
      <w:r w:rsidRPr="0018124F">
        <w:rPr>
          <w:rFonts w:ascii="Times New Roman" w:hAnsi="Times New Roman" w:cs="Times New Roman"/>
          <w:sz w:val="24"/>
          <w:szCs w:val="24"/>
          <w:lang w:val="en-US"/>
        </w:rPr>
        <w:t>II</w:t>
      </w:r>
      <w:r w:rsidRPr="0018124F">
        <w:rPr>
          <w:rFonts w:ascii="Times New Roman" w:hAnsi="Times New Roman" w:cs="Times New Roman"/>
          <w:sz w:val="24"/>
          <w:szCs w:val="24"/>
        </w:rPr>
        <w:t xml:space="preserve">) в питьевой воде можно определить не только качественно (с помощью красной кровяной соли), но и количественно, например, методом </w:t>
      </w:r>
      <w:proofErr w:type="spellStart"/>
      <w:r w:rsidRPr="0018124F">
        <w:rPr>
          <w:rFonts w:ascii="Times New Roman" w:hAnsi="Times New Roman" w:cs="Times New Roman"/>
          <w:sz w:val="24"/>
          <w:szCs w:val="24"/>
        </w:rPr>
        <w:t>дихроматометрии</w:t>
      </w:r>
      <w:proofErr w:type="spellEnd"/>
      <w:r w:rsidRPr="0018124F">
        <w:rPr>
          <w:rFonts w:ascii="Times New Roman" w:hAnsi="Times New Roman" w:cs="Times New Roman"/>
          <w:sz w:val="24"/>
          <w:szCs w:val="24"/>
        </w:rPr>
        <w:t xml:space="preserve">. Метод </w:t>
      </w:r>
      <w:proofErr w:type="spellStart"/>
      <w:r w:rsidRPr="0018124F">
        <w:rPr>
          <w:rFonts w:ascii="Times New Roman" w:hAnsi="Times New Roman" w:cs="Times New Roman"/>
          <w:sz w:val="24"/>
          <w:szCs w:val="24"/>
        </w:rPr>
        <w:t>дихроматометрии</w:t>
      </w:r>
      <w:proofErr w:type="spellEnd"/>
      <w:r w:rsidRPr="0018124F">
        <w:rPr>
          <w:rFonts w:ascii="Times New Roman" w:hAnsi="Times New Roman" w:cs="Times New Roman"/>
          <w:sz w:val="24"/>
          <w:szCs w:val="24"/>
        </w:rPr>
        <w:t xml:space="preserve"> основан на окислительных свойствах ионов </w:t>
      </w: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54" type="#_x0000_t75" style="width:3.35pt;height:17.6pt" o:ole="">
            <v:imagedata r:id="rId73" o:title=""/>
          </v:shape>
          <o:OLEObject Type="Embed" ProgID="Equation.3" ShapeID="_x0000_i1054" DrawAspect="Content" ObjectID="_1763573790" r:id="rId74"/>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240" w:dyaOrig="380">
          <v:shape id="_x0000_i1055" type="#_x0000_t75" style="width:12.55pt;height:19.25pt" o:ole="">
            <v:imagedata r:id="rId75" o:title=""/>
          </v:shape>
          <o:OLEObject Type="Embed" ProgID="Equation.3" ShapeID="_x0000_i1055" DrawAspect="Content" ObjectID="_1763573791" r:id="rId76"/>
        </w:object>
      </w:r>
      <w:proofErr w:type="gramStart"/>
      <w:r w:rsidRPr="0018124F">
        <w:rPr>
          <w:rFonts w:ascii="Times New Roman" w:hAnsi="Times New Roman" w:cs="Times New Roman"/>
          <w:sz w:val="24"/>
          <w:szCs w:val="24"/>
        </w:rPr>
        <w:t>восстанавливаться</w:t>
      </w:r>
      <w:proofErr w:type="gramEnd"/>
      <w:r w:rsidRPr="0018124F">
        <w:rPr>
          <w:rFonts w:ascii="Times New Roman" w:hAnsi="Times New Roman" w:cs="Times New Roman"/>
          <w:sz w:val="24"/>
          <w:szCs w:val="24"/>
        </w:rPr>
        <w:t xml:space="preserve"> до катионов </w:t>
      </w:r>
      <w:r w:rsidRPr="0018124F">
        <w:rPr>
          <w:rFonts w:ascii="Times New Roman" w:hAnsi="Times New Roman" w:cs="Times New Roman"/>
          <w:sz w:val="24"/>
          <w:szCs w:val="24"/>
          <w:lang w:val="en-US"/>
        </w:rPr>
        <w:t>Cr</w:t>
      </w:r>
      <w:r w:rsidRPr="0018124F">
        <w:rPr>
          <w:rFonts w:ascii="Times New Roman" w:hAnsi="Times New Roman" w:cs="Times New Roman"/>
          <w:position w:val="-4"/>
          <w:sz w:val="24"/>
          <w:szCs w:val="24"/>
          <w:lang w:val="en-US"/>
        </w:rPr>
        <w:object w:dxaOrig="240" w:dyaOrig="300">
          <v:shape id="_x0000_i1056" type="#_x0000_t75" style="width:12.55pt;height:15.05pt" o:ole="">
            <v:imagedata r:id="rId77" o:title=""/>
          </v:shape>
          <o:OLEObject Type="Embed" ProgID="Equation.3" ShapeID="_x0000_i1056" DrawAspect="Content" ObjectID="_1763573792" r:id="rId78"/>
        </w:object>
      </w:r>
      <w:r w:rsidRPr="0018124F">
        <w:rPr>
          <w:rFonts w:ascii="Times New Roman" w:hAnsi="Times New Roman" w:cs="Times New Roman"/>
          <w:sz w:val="24"/>
          <w:szCs w:val="24"/>
        </w:rPr>
        <w:t>:</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57" type="#_x0000_t75" style="width:3.35pt;height:17.6pt" o:ole="">
            <v:imagedata r:id="rId73" o:title=""/>
          </v:shape>
          <o:OLEObject Type="Embed" ProgID="Equation.3" ShapeID="_x0000_i1057" DrawAspect="Content" ObjectID="_1763573793" r:id="rId79"/>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240" w:dyaOrig="380">
          <v:shape id="_x0000_i1058" type="#_x0000_t75" style="width:12.55pt;height:19.25pt" o:ole="">
            <v:imagedata r:id="rId80" o:title=""/>
          </v:shape>
          <o:OLEObject Type="Embed" ProgID="Equation.3" ShapeID="_x0000_i1058" DrawAspect="Content" ObjectID="_1763573794" r:id="rId81"/>
        </w:object>
      </w:r>
      <w:r w:rsidRPr="0018124F">
        <w:rPr>
          <w:rFonts w:ascii="Times New Roman" w:hAnsi="Times New Roman" w:cs="Times New Roman"/>
          <w:sz w:val="24"/>
          <w:szCs w:val="24"/>
        </w:rPr>
        <w:t>+ 14</w:t>
      </w:r>
      <w:r w:rsidRPr="0018124F">
        <w:rPr>
          <w:rFonts w:ascii="Times New Roman" w:hAnsi="Times New Roman" w:cs="Times New Roman"/>
          <w:sz w:val="24"/>
          <w:szCs w:val="24"/>
          <w:lang w:val="en-US"/>
        </w:rPr>
        <w:t>H</w:t>
      </w:r>
      <w:r w:rsidRPr="0018124F">
        <w:rPr>
          <w:rFonts w:ascii="Times New Roman" w:hAnsi="Times New Roman" w:cs="Times New Roman"/>
          <w:position w:val="-4"/>
          <w:sz w:val="24"/>
          <w:szCs w:val="24"/>
          <w:lang w:val="en-US"/>
        </w:rPr>
        <w:object w:dxaOrig="160" w:dyaOrig="300">
          <v:shape id="_x0000_i1059" type="#_x0000_t75" style="width:8.35pt;height:15.05pt" o:ole="">
            <v:imagedata r:id="rId82" o:title=""/>
          </v:shape>
          <o:OLEObject Type="Embed" ProgID="Equation.3" ShapeID="_x0000_i1059" DrawAspect="Content" ObjectID="_1763573795" r:id="rId83"/>
        </w:object>
      </w:r>
      <w:r w:rsidRPr="0018124F">
        <w:rPr>
          <w:rFonts w:ascii="Times New Roman" w:hAnsi="Times New Roman" w:cs="Times New Roman"/>
          <w:sz w:val="24"/>
          <w:szCs w:val="24"/>
        </w:rPr>
        <w:t>+ 6</w:t>
      </w:r>
      <w:r w:rsidRPr="0018124F">
        <w:rPr>
          <w:rFonts w:ascii="Times New Roman" w:hAnsi="Times New Roman" w:cs="Times New Roman"/>
          <w:position w:val="-6"/>
          <w:sz w:val="24"/>
          <w:szCs w:val="24"/>
          <w:lang w:val="en-US"/>
        </w:rPr>
        <w:object w:dxaOrig="180" w:dyaOrig="440">
          <v:shape id="_x0000_i1060" type="#_x0000_t75" style="width:9.2pt;height:20.95pt" o:ole="">
            <v:imagedata r:id="rId84" o:title=""/>
          </v:shape>
          <o:OLEObject Type="Embed" ProgID="Equation.3" ShapeID="_x0000_i1060" DrawAspect="Content" ObjectID="_1763573796" r:id="rId85"/>
        </w:object>
      </w:r>
      <w:r w:rsidRPr="0018124F">
        <w:rPr>
          <w:rFonts w:ascii="Times New Roman" w:hAnsi="Times New Roman" w:cs="Times New Roman"/>
          <w:sz w:val="24"/>
          <w:szCs w:val="24"/>
        </w:rPr>
        <w:t>= 2</w:t>
      </w:r>
      <w:r w:rsidRPr="0018124F">
        <w:rPr>
          <w:rFonts w:ascii="Times New Roman" w:hAnsi="Times New Roman" w:cs="Times New Roman"/>
          <w:sz w:val="24"/>
          <w:szCs w:val="24"/>
          <w:lang w:val="en-US"/>
        </w:rPr>
        <w:t>Cr</w:t>
      </w:r>
      <w:r w:rsidRPr="0018124F">
        <w:rPr>
          <w:rFonts w:ascii="Times New Roman" w:hAnsi="Times New Roman" w:cs="Times New Roman"/>
          <w:position w:val="-4"/>
          <w:sz w:val="24"/>
          <w:szCs w:val="24"/>
          <w:lang w:val="en-US"/>
        </w:rPr>
        <w:object w:dxaOrig="240" w:dyaOrig="300">
          <v:shape id="_x0000_i1061" type="#_x0000_t75" style="width:12.55pt;height:15.05pt" o:ole="">
            <v:imagedata r:id="rId77" o:title=""/>
          </v:shape>
          <o:OLEObject Type="Embed" ProgID="Equation.3" ShapeID="_x0000_i1061" DrawAspect="Content" ObjectID="_1763573797" r:id="rId86"/>
        </w:object>
      </w:r>
      <w:r w:rsidRPr="0018124F">
        <w:rPr>
          <w:rFonts w:ascii="Times New Roman" w:hAnsi="Times New Roman" w:cs="Times New Roman"/>
          <w:sz w:val="24"/>
          <w:szCs w:val="24"/>
        </w:rPr>
        <w:t>+ 7</w:t>
      </w:r>
      <w:r w:rsidRPr="0018124F">
        <w:rPr>
          <w:rFonts w:ascii="Times New Roman" w:hAnsi="Times New Roman" w:cs="Times New Roman"/>
          <w:sz w:val="24"/>
          <w:szCs w:val="24"/>
          <w:lang w:val="en-US"/>
        </w:rPr>
        <w:t>H</w:t>
      </w:r>
      <w:r w:rsidRPr="0018124F">
        <w:rPr>
          <w:rFonts w:ascii="Times New Roman" w:hAnsi="Times New Roman" w:cs="Times New Roman"/>
          <w:position w:val="-10"/>
          <w:sz w:val="24"/>
          <w:szCs w:val="24"/>
          <w:lang w:val="en-US"/>
        </w:rPr>
        <w:object w:dxaOrig="160" w:dyaOrig="340">
          <v:shape id="_x0000_i1062" type="#_x0000_t75" style="width:3.35pt;height:17.6pt" o:ole="">
            <v:imagedata r:id="rId87" o:title=""/>
          </v:shape>
          <o:OLEObject Type="Embed" ProgID="Equation.3" ShapeID="_x0000_i1062" DrawAspect="Content" ObjectID="_1763573798" r:id="rId88"/>
        </w:object>
      </w:r>
      <w:r w:rsidRPr="0018124F">
        <w:rPr>
          <w:rFonts w:ascii="Times New Roman" w:hAnsi="Times New Roman" w:cs="Times New Roman"/>
          <w:sz w:val="24"/>
          <w:szCs w:val="24"/>
          <w:lang w:val="en-US"/>
        </w:rPr>
        <w:t>O</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Чтобы определить точку эквивалентности, пользуются окислительно-восстановительными индикаторами, изменяющими окраску в присутствии избытка дихромат-ионов.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i/>
          <w:sz w:val="24"/>
          <w:szCs w:val="24"/>
        </w:rPr>
        <w:t>Экспериментальная задача №1.</w:t>
      </w:r>
      <w:r w:rsidRPr="0018124F">
        <w:rPr>
          <w:rFonts w:ascii="Times New Roman" w:hAnsi="Times New Roman" w:cs="Times New Roman"/>
          <w:sz w:val="24"/>
          <w:szCs w:val="24"/>
        </w:rPr>
        <w:t xml:space="preserve"> Приготовление титрованного раствора дихромата калия.</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Поместите вбюкс</w:t>
      </w:r>
      <w:proofErr w:type="gramStart"/>
      <w:smartTag w:uri="urn:schemas-microsoft-com:office:smarttags" w:element="metricconverter">
        <w:smartTagPr>
          <w:attr w:name="ProductID" w:val="1,2 г"/>
        </w:smartTagPr>
        <w:r w:rsidRPr="0018124F">
          <w:rPr>
            <w:rFonts w:ascii="Times New Roman" w:hAnsi="Times New Roman" w:cs="Times New Roman"/>
            <w:sz w:val="24"/>
            <w:szCs w:val="24"/>
          </w:rPr>
          <w:t>1</w:t>
        </w:r>
        <w:proofErr w:type="gramEnd"/>
        <w:r w:rsidRPr="0018124F">
          <w:rPr>
            <w:rFonts w:ascii="Times New Roman" w:hAnsi="Times New Roman" w:cs="Times New Roman"/>
            <w:sz w:val="24"/>
            <w:szCs w:val="24"/>
          </w:rPr>
          <w:t>,2 г</w:t>
        </w:r>
      </w:smartTag>
      <w:r w:rsidRPr="0018124F">
        <w:rPr>
          <w:rFonts w:ascii="Times New Roman" w:hAnsi="Times New Roman" w:cs="Times New Roman"/>
          <w:sz w:val="24"/>
          <w:szCs w:val="24"/>
          <w:lang w:val="en-US"/>
        </w:rPr>
        <w:t>K</w:t>
      </w:r>
      <w:r w:rsidRPr="0018124F">
        <w:rPr>
          <w:rFonts w:ascii="Times New Roman" w:hAnsi="Times New Roman" w:cs="Times New Roman"/>
          <w:position w:val="-10"/>
          <w:sz w:val="24"/>
          <w:szCs w:val="24"/>
          <w:lang w:val="en-US"/>
        </w:rPr>
        <w:object w:dxaOrig="160" w:dyaOrig="340">
          <v:shape id="_x0000_i1063" type="#_x0000_t75" style="width:3.35pt;height:17.6pt" o:ole="">
            <v:imagedata r:id="rId89" o:title=""/>
          </v:shape>
          <o:OLEObject Type="Embed" ProgID="Equation.3" ShapeID="_x0000_i1063" DrawAspect="Content" ObjectID="_1763573799" r:id="rId90"/>
        </w:object>
      </w: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64" type="#_x0000_t75" style="width:3.35pt;height:17.6pt" o:ole="">
            <v:imagedata r:id="rId91" o:title=""/>
          </v:shape>
          <o:OLEObject Type="Embed" ProgID="Equation.3" ShapeID="_x0000_i1064" DrawAspect="Content" ObjectID="_1763573800" r:id="rId92"/>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160" w:dyaOrig="360">
          <v:shape id="_x0000_i1065" type="#_x0000_t75" style="width:9.2pt;height:18.4pt" o:ole="">
            <v:imagedata r:id="rId93" o:title=""/>
          </v:shape>
          <o:OLEObject Type="Embed" ProgID="Equation.3" ShapeID="_x0000_i1065" DrawAspect="Content" ObjectID="_1763573801" r:id="rId94"/>
        </w:object>
      </w:r>
      <w:r w:rsidRPr="0018124F">
        <w:rPr>
          <w:rFonts w:ascii="Times New Roman" w:hAnsi="Times New Roman" w:cs="Times New Roman"/>
          <w:sz w:val="24"/>
          <w:szCs w:val="24"/>
        </w:rPr>
        <w:t xml:space="preserve"> и взвесьте бюкс с солью на аналитических весах (можно использовать школьные обычные весы). Пересыпьте дихромат калия из бюкса в мерную колбу на 250 мл и вновь взвесьте бюкс на аналитических весах. По разности определите массу </w:t>
      </w:r>
      <w:r w:rsidRPr="0018124F">
        <w:rPr>
          <w:rFonts w:ascii="Times New Roman" w:hAnsi="Times New Roman" w:cs="Times New Roman"/>
          <w:sz w:val="24"/>
          <w:szCs w:val="24"/>
          <w:lang w:val="en-US"/>
        </w:rPr>
        <w:t>K</w:t>
      </w:r>
      <w:r w:rsidRPr="0018124F">
        <w:rPr>
          <w:rFonts w:ascii="Times New Roman" w:hAnsi="Times New Roman" w:cs="Times New Roman"/>
          <w:position w:val="-10"/>
          <w:sz w:val="24"/>
          <w:szCs w:val="24"/>
          <w:lang w:val="en-US"/>
        </w:rPr>
        <w:object w:dxaOrig="160" w:dyaOrig="340">
          <v:shape id="_x0000_i1066" type="#_x0000_t75" style="width:3.35pt;height:17.6pt" o:ole="">
            <v:imagedata r:id="rId89" o:title=""/>
          </v:shape>
          <o:OLEObject Type="Embed" ProgID="Equation.3" ShapeID="_x0000_i1066" DrawAspect="Content" ObjectID="_1763573802" r:id="rId95"/>
        </w:object>
      </w: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67" type="#_x0000_t75" style="width:3.35pt;height:17.6pt" o:ole="">
            <v:imagedata r:id="rId91" o:title=""/>
          </v:shape>
          <o:OLEObject Type="Embed" ProgID="Equation.3" ShapeID="_x0000_i1067" DrawAspect="Content" ObjectID="_1763573803" r:id="rId96"/>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160" w:dyaOrig="360">
          <v:shape id="_x0000_i1068" type="#_x0000_t75" style="width:9.2pt;height:18.4pt" o:ole="">
            <v:imagedata r:id="rId93" o:title=""/>
          </v:shape>
          <o:OLEObject Type="Embed" ProgID="Equation.3" ShapeID="_x0000_i1068" DrawAspect="Content" ObjectID="_1763573804" r:id="rId97"/>
        </w:object>
      </w:r>
      <w:r w:rsidRPr="0018124F">
        <w:rPr>
          <w:rFonts w:ascii="Times New Roman" w:hAnsi="Times New Roman" w:cs="Times New Roman"/>
          <w:sz w:val="24"/>
          <w:szCs w:val="24"/>
        </w:rPr>
        <w:t xml:space="preserve">в мерной колбе. Прилейте в колбу 100 – 150 мл дистиллированной воды и растворите соль. Доведите объём раствора до метки, закройте колбу пробкой и перемешайте раствор. Рассчитайте нормальную концентрацию и титр приготовленного раствора дихромата калия. </w:t>
      </w:r>
    </w:p>
    <w:p w:rsidR="0018124F" w:rsidRPr="0018124F" w:rsidRDefault="0018124F" w:rsidP="007229A0">
      <w:pPr>
        <w:pStyle w:val="a8"/>
        <w:ind w:firstLine="567"/>
        <w:jc w:val="both"/>
        <w:rPr>
          <w:rFonts w:ascii="Times New Roman" w:hAnsi="Times New Roman" w:cs="Times New Roman"/>
          <w:sz w:val="24"/>
          <w:szCs w:val="24"/>
        </w:rPr>
      </w:pP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i/>
          <w:sz w:val="24"/>
          <w:szCs w:val="24"/>
        </w:rPr>
        <w:t xml:space="preserve">   Экспериментальная задача №2.</w:t>
      </w:r>
      <w:r w:rsidRPr="0018124F">
        <w:rPr>
          <w:rFonts w:ascii="Times New Roman" w:hAnsi="Times New Roman" w:cs="Times New Roman"/>
          <w:sz w:val="24"/>
          <w:szCs w:val="24"/>
        </w:rPr>
        <w:t xml:space="preserve"> Определение концентрации ионов железа (</w:t>
      </w:r>
      <w:r w:rsidRPr="0018124F">
        <w:rPr>
          <w:rFonts w:ascii="Times New Roman" w:hAnsi="Times New Roman" w:cs="Times New Roman"/>
          <w:sz w:val="24"/>
          <w:szCs w:val="24"/>
          <w:lang w:val="en-US"/>
        </w:rPr>
        <w:t>II</w:t>
      </w:r>
      <w:r w:rsidRPr="0018124F">
        <w:rPr>
          <w:rFonts w:ascii="Times New Roman" w:hAnsi="Times New Roman" w:cs="Times New Roman"/>
          <w:sz w:val="24"/>
          <w:szCs w:val="24"/>
        </w:rPr>
        <w:t xml:space="preserve">) в питьевой воде.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Поместите в 3 конические колбы на 250 мл по 20 мл анализируемой воды. Прибавьте в каждую колбу 30 мл раствора </w:t>
      </w:r>
      <w:proofErr w:type="spellStart"/>
      <w:r w:rsidRPr="0018124F">
        <w:rPr>
          <w:rFonts w:ascii="Times New Roman" w:hAnsi="Times New Roman" w:cs="Times New Roman"/>
          <w:sz w:val="24"/>
          <w:szCs w:val="24"/>
          <w:lang w:val="en-US"/>
        </w:rPr>
        <w:t>HCl</w:t>
      </w:r>
      <w:proofErr w:type="spellEnd"/>
      <w:r w:rsidRPr="0018124F">
        <w:rPr>
          <w:rFonts w:ascii="Times New Roman" w:hAnsi="Times New Roman" w:cs="Times New Roman"/>
          <w:sz w:val="24"/>
          <w:szCs w:val="24"/>
        </w:rPr>
        <w:t xml:space="preserve">  (1:1), 5 мл раствора фосфорной кислоты (85%-</w:t>
      </w:r>
      <w:proofErr w:type="spellStart"/>
      <w:r w:rsidRPr="0018124F">
        <w:rPr>
          <w:rFonts w:ascii="Times New Roman" w:hAnsi="Times New Roman" w:cs="Times New Roman"/>
          <w:sz w:val="24"/>
          <w:szCs w:val="24"/>
        </w:rPr>
        <w:t>ного</w:t>
      </w:r>
      <w:proofErr w:type="spellEnd"/>
      <w:r w:rsidRPr="0018124F">
        <w:rPr>
          <w:rFonts w:ascii="Times New Roman" w:hAnsi="Times New Roman" w:cs="Times New Roman"/>
          <w:sz w:val="24"/>
          <w:szCs w:val="24"/>
        </w:rPr>
        <w:t>) и 6 – 8 капель индикатора (</w:t>
      </w:r>
      <w:smartTag w:uri="urn:schemas-microsoft-com:office:smarttags" w:element="metricconverter">
        <w:smartTagPr>
          <w:attr w:name="ProductID" w:val="0,1 г"/>
        </w:smartTagPr>
        <w:r w:rsidRPr="0018124F">
          <w:rPr>
            <w:rFonts w:ascii="Times New Roman" w:hAnsi="Times New Roman" w:cs="Times New Roman"/>
            <w:sz w:val="24"/>
            <w:szCs w:val="24"/>
          </w:rPr>
          <w:t>0,1 г</w:t>
        </w:r>
      </w:smartTag>
      <w:r w:rsidRPr="0018124F">
        <w:rPr>
          <w:rFonts w:ascii="Times New Roman" w:hAnsi="Times New Roman" w:cs="Times New Roman"/>
          <w:sz w:val="24"/>
          <w:szCs w:val="24"/>
        </w:rPr>
        <w:t xml:space="preserve"> дифениламина растворяют в 50 мл концентрированной серной кислоты). Перемешайте раствор в одной из колб и медленно титруйте его раствором </w:t>
      </w:r>
      <w:r w:rsidRPr="0018124F">
        <w:rPr>
          <w:rFonts w:ascii="Times New Roman" w:hAnsi="Times New Roman" w:cs="Times New Roman"/>
          <w:sz w:val="24"/>
          <w:szCs w:val="24"/>
          <w:lang w:val="en-US"/>
        </w:rPr>
        <w:t>K</w:t>
      </w:r>
      <w:r w:rsidRPr="0018124F">
        <w:rPr>
          <w:rFonts w:ascii="Times New Roman" w:hAnsi="Times New Roman" w:cs="Times New Roman"/>
          <w:position w:val="-10"/>
          <w:sz w:val="24"/>
          <w:szCs w:val="24"/>
          <w:lang w:val="en-US"/>
        </w:rPr>
        <w:object w:dxaOrig="160" w:dyaOrig="340">
          <v:shape id="_x0000_i1069" type="#_x0000_t75" style="width:3.35pt;height:17.6pt" o:ole="">
            <v:imagedata r:id="rId89" o:title=""/>
          </v:shape>
          <o:OLEObject Type="Embed" ProgID="Equation.3" ShapeID="_x0000_i1069" DrawAspect="Content" ObjectID="_1763573805" r:id="rId98"/>
        </w:object>
      </w: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70" type="#_x0000_t75" style="width:3.35pt;height:17.6pt" o:ole="">
            <v:imagedata r:id="rId91" o:title=""/>
          </v:shape>
          <o:OLEObject Type="Embed" ProgID="Equation.3" ShapeID="_x0000_i1070" DrawAspect="Content" ObjectID="_1763573806" r:id="rId99"/>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160" w:dyaOrig="360">
          <v:shape id="_x0000_i1071" type="#_x0000_t75" style="width:9.2pt;height:18.4pt" o:ole="">
            <v:imagedata r:id="rId93" o:title=""/>
          </v:shape>
          <o:OLEObject Type="Embed" ProgID="Equation.3" ShapeID="_x0000_i1071" DrawAspect="Content" ObjectID="_1763573807" r:id="rId100"/>
        </w:object>
      </w:r>
      <w:r w:rsidRPr="0018124F">
        <w:rPr>
          <w:rFonts w:ascii="Times New Roman" w:hAnsi="Times New Roman" w:cs="Times New Roman"/>
          <w:sz w:val="24"/>
          <w:szCs w:val="24"/>
        </w:rPr>
        <w:t>при непрерывном перемешивании. Как только зеленая окраска раствора в колбе, обусловленная ионами железа (</w:t>
      </w:r>
      <w:r w:rsidRPr="0018124F">
        <w:rPr>
          <w:rFonts w:ascii="Times New Roman" w:hAnsi="Times New Roman" w:cs="Times New Roman"/>
          <w:sz w:val="24"/>
          <w:szCs w:val="24"/>
          <w:lang w:val="en-US"/>
        </w:rPr>
        <w:t>II</w:t>
      </w:r>
      <w:r w:rsidRPr="0018124F">
        <w:rPr>
          <w:rFonts w:ascii="Times New Roman" w:hAnsi="Times New Roman" w:cs="Times New Roman"/>
          <w:sz w:val="24"/>
          <w:szCs w:val="24"/>
        </w:rPr>
        <w:t xml:space="preserve">), станет серо-зеленой, уменьшите скорость титрования. Прибавляйте раствор  </w:t>
      </w:r>
      <w:r w:rsidRPr="0018124F">
        <w:rPr>
          <w:rFonts w:ascii="Times New Roman" w:hAnsi="Times New Roman" w:cs="Times New Roman"/>
          <w:sz w:val="24"/>
          <w:szCs w:val="24"/>
          <w:lang w:val="en-US"/>
        </w:rPr>
        <w:t>K</w:t>
      </w:r>
      <w:r w:rsidRPr="0018124F">
        <w:rPr>
          <w:rFonts w:ascii="Times New Roman" w:hAnsi="Times New Roman" w:cs="Times New Roman"/>
          <w:position w:val="-10"/>
          <w:sz w:val="24"/>
          <w:szCs w:val="24"/>
          <w:lang w:val="en-US"/>
        </w:rPr>
        <w:object w:dxaOrig="160" w:dyaOrig="340">
          <v:shape id="_x0000_i1072" type="#_x0000_t75" style="width:3.35pt;height:17.6pt" o:ole="">
            <v:imagedata r:id="rId89" o:title=""/>
          </v:shape>
          <o:OLEObject Type="Embed" ProgID="Equation.3" ShapeID="_x0000_i1072" DrawAspect="Content" ObjectID="_1763573808" r:id="rId101"/>
        </w:object>
      </w:r>
      <w:r w:rsidRPr="0018124F">
        <w:rPr>
          <w:rFonts w:ascii="Times New Roman" w:hAnsi="Times New Roman" w:cs="Times New Roman"/>
          <w:sz w:val="24"/>
          <w:szCs w:val="24"/>
          <w:lang w:val="en-US"/>
        </w:rPr>
        <w:t>Cr</w:t>
      </w:r>
      <w:r w:rsidRPr="0018124F">
        <w:rPr>
          <w:rFonts w:ascii="Times New Roman" w:hAnsi="Times New Roman" w:cs="Times New Roman"/>
          <w:position w:val="-10"/>
          <w:sz w:val="24"/>
          <w:szCs w:val="24"/>
          <w:lang w:val="en-US"/>
        </w:rPr>
        <w:object w:dxaOrig="160" w:dyaOrig="340">
          <v:shape id="_x0000_i1073" type="#_x0000_t75" style="width:3.35pt;height:17.6pt" o:ole="">
            <v:imagedata r:id="rId91" o:title=""/>
          </v:shape>
          <o:OLEObject Type="Embed" ProgID="Equation.3" ShapeID="_x0000_i1073" DrawAspect="Content" ObjectID="_1763573809" r:id="rId102"/>
        </w:object>
      </w:r>
      <w:r w:rsidRPr="0018124F">
        <w:rPr>
          <w:rFonts w:ascii="Times New Roman" w:hAnsi="Times New Roman" w:cs="Times New Roman"/>
          <w:sz w:val="24"/>
          <w:szCs w:val="24"/>
          <w:lang w:val="en-US"/>
        </w:rPr>
        <w:t>O</w:t>
      </w:r>
      <w:r w:rsidRPr="0018124F">
        <w:rPr>
          <w:rFonts w:ascii="Times New Roman" w:hAnsi="Times New Roman" w:cs="Times New Roman"/>
          <w:position w:val="-12"/>
          <w:sz w:val="24"/>
          <w:szCs w:val="24"/>
          <w:lang w:val="en-US"/>
        </w:rPr>
        <w:object w:dxaOrig="160" w:dyaOrig="360">
          <v:shape id="_x0000_i1074" type="#_x0000_t75" style="width:9.2pt;height:18.4pt" o:ole="">
            <v:imagedata r:id="rId93" o:title=""/>
          </v:shape>
          <o:OLEObject Type="Embed" ProgID="Equation.3" ShapeID="_x0000_i1074" DrawAspect="Content" ObjectID="_1763573810" r:id="rId103"/>
        </w:object>
      </w:r>
      <w:r w:rsidRPr="0018124F">
        <w:rPr>
          <w:rFonts w:ascii="Times New Roman" w:hAnsi="Times New Roman" w:cs="Times New Roman"/>
          <w:sz w:val="24"/>
          <w:szCs w:val="24"/>
        </w:rPr>
        <w:t xml:space="preserve">по одной капле. В точке эквивалентности окраска раствора становится сине-фиолетовой. Аналогично перемешайте и оттитруйте растворы в двух других колбах. По результатам трех титрований рассчитайте среднее значение объема раствора дихромата калия, затраченного на титрование. Рассчитайте концентрацию железа в анализируемом растворе. </w:t>
      </w:r>
    </w:p>
    <w:p w:rsidR="0018124F" w:rsidRPr="0018124F" w:rsidRDefault="0018124F" w:rsidP="007229A0">
      <w:pPr>
        <w:pStyle w:val="a8"/>
        <w:ind w:firstLine="567"/>
        <w:jc w:val="both"/>
        <w:rPr>
          <w:rFonts w:ascii="Times New Roman" w:hAnsi="Times New Roman" w:cs="Times New Roman"/>
          <w:i/>
          <w:sz w:val="24"/>
          <w:szCs w:val="24"/>
        </w:rPr>
      </w:pPr>
      <w:r w:rsidRPr="0018124F">
        <w:rPr>
          <w:rFonts w:ascii="Times New Roman" w:hAnsi="Times New Roman" w:cs="Times New Roman"/>
          <w:sz w:val="24"/>
          <w:szCs w:val="24"/>
        </w:rPr>
        <w:t xml:space="preserve">     Нормальную концентрацию </w:t>
      </w:r>
      <w:r w:rsidRPr="0018124F">
        <w:rPr>
          <w:rFonts w:ascii="Times New Roman" w:hAnsi="Times New Roman" w:cs="Times New Roman"/>
          <w:i/>
          <w:sz w:val="24"/>
          <w:szCs w:val="24"/>
        </w:rPr>
        <w:t xml:space="preserve">с </w:t>
      </w:r>
      <w:r w:rsidRPr="0018124F">
        <w:rPr>
          <w:rFonts w:ascii="Times New Roman" w:hAnsi="Times New Roman" w:cs="Times New Roman"/>
          <w:sz w:val="24"/>
          <w:szCs w:val="24"/>
        </w:rPr>
        <w:t xml:space="preserve">вещества в анализируемом растворе можно рассчитать по формуле:                                          </w:t>
      </w:r>
      <w:proofErr w:type="gramStart"/>
      <w:r w:rsidRPr="0018124F">
        <w:rPr>
          <w:rFonts w:ascii="Times New Roman" w:hAnsi="Times New Roman" w:cs="Times New Roman"/>
          <w:i/>
          <w:sz w:val="24"/>
          <w:szCs w:val="24"/>
        </w:rPr>
        <w:t>с</w:t>
      </w:r>
      <w:proofErr w:type="gramEnd"/>
      <w:r w:rsidRPr="0018124F">
        <w:rPr>
          <w:rFonts w:ascii="Times New Roman" w:hAnsi="Times New Roman" w:cs="Times New Roman"/>
          <w:i/>
          <w:sz w:val="24"/>
          <w:szCs w:val="24"/>
        </w:rPr>
        <w:t xml:space="preserve"> =</w:t>
      </w:r>
      <w:r w:rsidRPr="0018124F">
        <w:rPr>
          <w:rFonts w:ascii="Times New Roman" w:hAnsi="Times New Roman" w:cs="Times New Roman"/>
          <w:i/>
          <w:position w:val="-24"/>
          <w:sz w:val="24"/>
          <w:szCs w:val="24"/>
        </w:rPr>
        <w:object w:dxaOrig="560" w:dyaOrig="639">
          <v:shape id="_x0000_i1075" type="#_x0000_t75" style="width:27.65pt;height:31.8pt" o:ole="">
            <v:imagedata r:id="rId104" o:title=""/>
          </v:shape>
          <o:OLEObject Type="Embed" ProgID="Equation.3" ShapeID="_x0000_i1075" DrawAspect="Content" ObjectID="_1763573811" r:id="rId105"/>
        </w:object>
      </w:r>
      <w:r w:rsidRPr="0018124F">
        <w:rPr>
          <w:rFonts w:ascii="Times New Roman" w:hAnsi="Times New Roman" w:cs="Times New Roman"/>
          <w:i/>
          <w:sz w:val="24"/>
          <w:szCs w:val="24"/>
        </w:rPr>
        <w:t>,</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где </w:t>
      </w:r>
      <w:r w:rsidRPr="0018124F">
        <w:rPr>
          <w:rFonts w:ascii="Times New Roman" w:hAnsi="Times New Roman" w:cs="Times New Roman"/>
          <w:i/>
          <w:sz w:val="24"/>
          <w:szCs w:val="24"/>
          <w:lang w:val="en-US"/>
        </w:rPr>
        <w:t>V</w:t>
      </w:r>
      <w:r w:rsidRPr="0018124F">
        <w:rPr>
          <w:rFonts w:ascii="Times New Roman" w:hAnsi="Times New Roman" w:cs="Times New Roman"/>
          <w:sz w:val="24"/>
          <w:szCs w:val="24"/>
        </w:rPr>
        <w:t xml:space="preserve"> – объем взятой для анализа пробы; </w:t>
      </w:r>
      <w:r w:rsidRPr="0018124F">
        <w:rPr>
          <w:rFonts w:ascii="Times New Roman" w:hAnsi="Times New Roman" w:cs="Times New Roman"/>
          <w:i/>
          <w:sz w:val="24"/>
          <w:szCs w:val="24"/>
          <w:lang w:val="en-US"/>
        </w:rPr>
        <w:t>V</w:t>
      </w:r>
      <w:r w:rsidRPr="0018124F">
        <w:rPr>
          <w:rFonts w:ascii="Times New Roman" w:hAnsi="Times New Roman" w:cs="Times New Roman"/>
          <w:i/>
          <w:position w:val="-12"/>
          <w:sz w:val="24"/>
          <w:szCs w:val="24"/>
          <w:lang w:val="en-US"/>
        </w:rPr>
        <w:object w:dxaOrig="139" w:dyaOrig="360">
          <v:shape id="_x0000_i1076" type="#_x0000_t75" style="width:6.7pt;height:18.4pt" o:ole="">
            <v:imagedata r:id="rId106" o:title=""/>
          </v:shape>
          <o:OLEObject Type="Embed" ProgID="Equation.3" ShapeID="_x0000_i1076" DrawAspect="Content" ObjectID="_1763573812" r:id="rId107"/>
        </w:object>
      </w:r>
      <w:r w:rsidRPr="0018124F">
        <w:rPr>
          <w:rFonts w:ascii="Times New Roman" w:hAnsi="Times New Roman" w:cs="Times New Roman"/>
          <w:i/>
          <w:sz w:val="24"/>
          <w:szCs w:val="24"/>
        </w:rPr>
        <w:t xml:space="preserve">- </w:t>
      </w:r>
      <w:r w:rsidRPr="0018124F">
        <w:rPr>
          <w:rFonts w:ascii="Times New Roman" w:hAnsi="Times New Roman" w:cs="Times New Roman"/>
          <w:sz w:val="24"/>
          <w:szCs w:val="24"/>
        </w:rPr>
        <w:t xml:space="preserve">объем титрованного раствора реагента, затраченный на титрование пробы; </w:t>
      </w:r>
      <w:proofErr w:type="gramStart"/>
      <w:r w:rsidRPr="0018124F">
        <w:rPr>
          <w:rFonts w:ascii="Times New Roman" w:hAnsi="Times New Roman" w:cs="Times New Roman"/>
          <w:i/>
          <w:sz w:val="24"/>
          <w:szCs w:val="24"/>
        </w:rPr>
        <w:t>с</w:t>
      </w:r>
      <w:proofErr w:type="gramEnd"/>
      <w:r w:rsidRPr="0018124F">
        <w:rPr>
          <w:rFonts w:ascii="Times New Roman" w:hAnsi="Times New Roman" w:cs="Times New Roman"/>
          <w:i/>
          <w:position w:val="-12"/>
          <w:sz w:val="24"/>
          <w:szCs w:val="24"/>
        </w:rPr>
        <w:object w:dxaOrig="139" w:dyaOrig="360">
          <v:shape id="_x0000_i1077" type="#_x0000_t75" style="width:6.7pt;height:18.4pt" o:ole="">
            <v:imagedata r:id="rId108" o:title=""/>
          </v:shape>
          <o:OLEObject Type="Embed" ProgID="Equation.3" ShapeID="_x0000_i1077" DrawAspect="Content" ObjectID="_1763573813" r:id="rId109"/>
        </w:object>
      </w:r>
      <w:r w:rsidRPr="0018124F">
        <w:rPr>
          <w:rFonts w:ascii="Times New Roman" w:hAnsi="Times New Roman" w:cs="Times New Roman"/>
          <w:i/>
          <w:sz w:val="24"/>
          <w:szCs w:val="24"/>
        </w:rPr>
        <w:t xml:space="preserve"> - </w:t>
      </w:r>
      <w:proofErr w:type="gramStart"/>
      <w:r w:rsidRPr="0018124F">
        <w:rPr>
          <w:rFonts w:ascii="Times New Roman" w:hAnsi="Times New Roman" w:cs="Times New Roman"/>
          <w:sz w:val="24"/>
          <w:szCs w:val="24"/>
        </w:rPr>
        <w:t>нормальная</w:t>
      </w:r>
      <w:proofErr w:type="gramEnd"/>
      <w:r w:rsidRPr="0018124F">
        <w:rPr>
          <w:rFonts w:ascii="Times New Roman" w:hAnsi="Times New Roman" w:cs="Times New Roman"/>
          <w:sz w:val="24"/>
          <w:szCs w:val="24"/>
        </w:rPr>
        <w:t xml:space="preserve"> концентрация титрованного раствора.</w:t>
      </w:r>
    </w:p>
    <w:p w:rsidR="0018124F" w:rsidRPr="0018124F" w:rsidRDefault="0018124F" w:rsidP="007229A0">
      <w:pPr>
        <w:pStyle w:val="a8"/>
        <w:ind w:firstLine="567"/>
        <w:jc w:val="both"/>
        <w:rPr>
          <w:rFonts w:ascii="Times New Roman" w:hAnsi="Times New Roman" w:cs="Times New Roman"/>
          <w:i/>
          <w:sz w:val="24"/>
          <w:szCs w:val="24"/>
        </w:rPr>
      </w:pPr>
      <w:r w:rsidRPr="0018124F">
        <w:rPr>
          <w:rFonts w:ascii="Times New Roman" w:hAnsi="Times New Roman" w:cs="Times New Roman"/>
          <w:sz w:val="24"/>
          <w:szCs w:val="24"/>
        </w:rPr>
        <w:t xml:space="preserve">     Концентрацию раствора можно также выражать титром. Титр показывает массу вещества в граммах в 1 мл раствора. Связь между нормальной концентрацией и титром</w:t>
      </w:r>
      <w:r w:rsidRPr="0018124F">
        <w:rPr>
          <w:rFonts w:ascii="Times New Roman" w:hAnsi="Times New Roman" w:cs="Times New Roman"/>
          <w:i/>
          <w:sz w:val="24"/>
          <w:szCs w:val="24"/>
        </w:rPr>
        <w:t>Т</w:t>
      </w:r>
      <w:r w:rsidRPr="0018124F">
        <w:rPr>
          <w:rFonts w:ascii="Times New Roman" w:hAnsi="Times New Roman" w:cs="Times New Roman"/>
          <w:sz w:val="24"/>
          <w:szCs w:val="24"/>
        </w:rPr>
        <w:t xml:space="preserve"> раствора выражается уравнением:      </w:t>
      </w:r>
      <w:r w:rsidRPr="0018124F">
        <w:rPr>
          <w:rFonts w:ascii="Times New Roman" w:hAnsi="Times New Roman" w:cs="Times New Roman"/>
          <w:i/>
          <w:sz w:val="24"/>
          <w:szCs w:val="24"/>
        </w:rPr>
        <w:t xml:space="preserve">Т = </w:t>
      </w:r>
      <w:r w:rsidRPr="0018124F">
        <w:rPr>
          <w:rFonts w:ascii="Times New Roman" w:hAnsi="Times New Roman" w:cs="Times New Roman"/>
          <w:i/>
          <w:position w:val="-24"/>
          <w:sz w:val="24"/>
          <w:szCs w:val="24"/>
        </w:rPr>
        <w:object w:dxaOrig="800" w:dyaOrig="639">
          <v:shape id="_x0000_i1078" type="#_x0000_t75" style="width:40.2pt;height:31.8pt" o:ole="">
            <v:imagedata r:id="rId110" o:title=""/>
          </v:shape>
          <o:OLEObject Type="Embed" ProgID="Equation.3" ShapeID="_x0000_i1078" DrawAspect="Content" ObjectID="_1763573814" r:id="rId111"/>
        </w:object>
      </w:r>
      <w:r w:rsidRPr="0018124F">
        <w:rPr>
          <w:rFonts w:ascii="Times New Roman" w:hAnsi="Times New Roman" w:cs="Times New Roman"/>
          <w:i/>
          <w:sz w:val="24"/>
          <w:szCs w:val="24"/>
        </w:rPr>
        <w:t>,</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где </w:t>
      </w:r>
      <w:r w:rsidRPr="0018124F">
        <w:rPr>
          <w:rFonts w:ascii="Times New Roman" w:hAnsi="Times New Roman" w:cs="Times New Roman"/>
          <w:i/>
          <w:sz w:val="24"/>
          <w:szCs w:val="24"/>
        </w:rPr>
        <w:t>М</w:t>
      </w:r>
      <w:r w:rsidRPr="0018124F">
        <w:rPr>
          <w:rFonts w:ascii="Times New Roman" w:hAnsi="Times New Roman" w:cs="Times New Roman"/>
          <w:i/>
          <w:position w:val="-12"/>
          <w:sz w:val="24"/>
          <w:szCs w:val="24"/>
        </w:rPr>
        <w:object w:dxaOrig="180" w:dyaOrig="360">
          <v:shape id="_x0000_i1079" type="#_x0000_t75" style="width:9.2pt;height:18.4pt" o:ole="">
            <v:imagedata r:id="rId112" o:title=""/>
          </v:shape>
          <o:OLEObject Type="Embed" ProgID="Equation.3" ShapeID="_x0000_i1079" DrawAspect="Content" ObjectID="_1763573815" r:id="rId113"/>
        </w:object>
      </w:r>
      <w:r w:rsidRPr="0018124F">
        <w:rPr>
          <w:rFonts w:ascii="Times New Roman" w:hAnsi="Times New Roman" w:cs="Times New Roman"/>
          <w:i/>
          <w:sz w:val="24"/>
          <w:szCs w:val="24"/>
        </w:rPr>
        <w:t>-</w:t>
      </w:r>
      <w:r w:rsidRPr="0018124F">
        <w:rPr>
          <w:rFonts w:ascii="Times New Roman" w:hAnsi="Times New Roman" w:cs="Times New Roman"/>
          <w:sz w:val="24"/>
          <w:szCs w:val="24"/>
        </w:rPr>
        <w:t xml:space="preserve"> молярная масса эквивалента, равная произведению молярной массы на эквивалент. </w:t>
      </w:r>
    </w:p>
    <w:p w:rsidR="0018124F" w:rsidRPr="0018124F" w:rsidRDefault="0018124F" w:rsidP="007229A0">
      <w:pPr>
        <w:pStyle w:val="a8"/>
        <w:ind w:firstLine="567"/>
        <w:jc w:val="both"/>
        <w:rPr>
          <w:rFonts w:ascii="Times New Roman" w:hAnsi="Times New Roman" w:cs="Times New Roman"/>
          <w:sz w:val="24"/>
          <w:szCs w:val="24"/>
        </w:rPr>
      </w:pPr>
      <w:r w:rsidRPr="0018124F">
        <w:rPr>
          <w:rFonts w:ascii="Times New Roman" w:hAnsi="Times New Roman" w:cs="Times New Roman"/>
          <w:sz w:val="24"/>
          <w:szCs w:val="24"/>
        </w:rPr>
        <w:t xml:space="preserve">     Предельно допустимая концентрация ионов железа в питьевой воде составляет 1 мг/л. Можно сделать вывод о безопасности исследованной питьевой воды для здоровья человека. </w:t>
      </w:r>
    </w:p>
    <w:p w:rsidR="00F22A06" w:rsidRPr="0018124F" w:rsidRDefault="00F22A06" w:rsidP="007229A0">
      <w:pPr>
        <w:pStyle w:val="a8"/>
        <w:ind w:firstLine="567"/>
        <w:jc w:val="both"/>
        <w:rPr>
          <w:rFonts w:ascii="Times New Roman" w:eastAsia="Times New Roman" w:hAnsi="Times New Roman" w:cs="Times New Roman"/>
          <w:sz w:val="24"/>
          <w:szCs w:val="24"/>
        </w:rPr>
      </w:pPr>
    </w:p>
    <w:sectPr w:rsidR="00F22A06" w:rsidRPr="0018124F" w:rsidSect="00654A8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96" w:rsidRDefault="00322196" w:rsidP="00CA0517">
      <w:pPr>
        <w:spacing w:after="0" w:line="240" w:lineRule="auto"/>
      </w:pPr>
      <w:r>
        <w:separator/>
      </w:r>
    </w:p>
  </w:endnote>
  <w:endnote w:type="continuationSeparator" w:id="0">
    <w:p w:rsidR="00322196" w:rsidRDefault="00322196" w:rsidP="00CA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96" w:rsidRDefault="00322196" w:rsidP="00CA0517">
      <w:pPr>
        <w:spacing w:after="0" w:line="240" w:lineRule="auto"/>
      </w:pPr>
      <w:r>
        <w:separator/>
      </w:r>
    </w:p>
  </w:footnote>
  <w:footnote w:type="continuationSeparator" w:id="0">
    <w:p w:rsidR="00322196" w:rsidRDefault="00322196" w:rsidP="00CA0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99"/>
    <w:multiLevelType w:val="hybridMultilevel"/>
    <w:tmpl w:val="C7C44A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231302"/>
    <w:multiLevelType w:val="multilevel"/>
    <w:tmpl w:val="D2CA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3357A"/>
    <w:multiLevelType w:val="multilevel"/>
    <w:tmpl w:val="9DE8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C135B"/>
    <w:multiLevelType w:val="multilevel"/>
    <w:tmpl w:val="9924987C"/>
    <w:lvl w:ilvl="0">
      <w:start w:val="1"/>
      <w:numFmt w:val="bullet"/>
      <w:lvlText w:val=""/>
      <w:lvlJc w:val="left"/>
      <w:pPr>
        <w:tabs>
          <w:tab w:val="num" w:pos="12"/>
        </w:tabs>
        <w:ind w:left="12" w:hanging="360"/>
      </w:pPr>
      <w:rPr>
        <w:rFonts w:ascii="Symbol" w:hAnsi="Symbol" w:hint="default"/>
        <w:sz w:val="20"/>
      </w:rPr>
    </w:lvl>
    <w:lvl w:ilvl="1">
      <w:start w:val="1"/>
      <w:numFmt w:val="bullet"/>
      <w:lvlText w:val="o"/>
      <w:lvlJc w:val="left"/>
      <w:pPr>
        <w:tabs>
          <w:tab w:val="num" w:pos="732"/>
        </w:tabs>
        <w:ind w:left="732" w:hanging="360"/>
      </w:pPr>
      <w:rPr>
        <w:rFonts w:ascii="Courier New" w:hAnsi="Courier New" w:hint="default"/>
        <w:sz w:val="20"/>
      </w:rPr>
    </w:lvl>
    <w:lvl w:ilvl="2" w:tentative="1">
      <w:start w:val="1"/>
      <w:numFmt w:val="bullet"/>
      <w:lvlText w:val=""/>
      <w:lvlJc w:val="left"/>
      <w:pPr>
        <w:tabs>
          <w:tab w:val="num" w:pos="1452"/>
        </w:tabs>
        <w:ind w:left="1452" w:hanging="360"/>
      </w:pPr>
      <w:rPr>
        <w:rFonts w:ascii="Wingdings" w:hAnsi="Wingdings" w:hint="default"/>
        <w:sz w:val="20"/>
      </w:rPr>
    </w:lvl>
    <w:lvl w:ilvl="3" w:tentative="1">
      <w:start w:val="1"/>
      <w:numFmt w:val="bullet"/>
      <w:lvlText w:val=""/>
      <w:lvlJc w:val="left"/>
      <w:pPr>
        <w:tabs>
          <w:tab w:val="num" w:pos="2172"/>
        </w:tabs>
        <w:ind w:left="2172" w:hanging="360"/>
      </w:pPr>
      <w:rPr>
        <w:rFonts w:ascii="Wingdings" w:hAnsi="Wingdings" w:hint="default"/>
        <w:sz w:val="20"/>
      </w:rPr>
    </w:lvl>
    <w:lvl w:ilvl="4" w:tentative="1">
      <w:start w:val="1"/>
      <w:numFmt w:val="bullet"/>
      <w:lvlText w:val=""/>
      <w:lvlJc w:val="left"/>
      <w:pPr>
        <w:tabs>
          <w:tab w:val="num" w:pos="2892"/>
        </w:tabs>
        <w:ind w:left="2892" w:hanging="360"/>
      </w:pPr>
      <w:rPr>
        <w:rFonts w:ascii="Wingdings" w:hAnsi="Wingdings" w:hint="default"/>
        <w:sz w:val="20"/>
      </w:rPr>
    </w:lvl>
    <w:lvl w:ilvl="5" w:tentative="1">
      <w:start w:val="1"/>
      <w:numFmt w:val="bullet"/>
      <w:lvlText w:val=""/>
      <w:lvlJc w:val="left"/>
      <w:pPr>
        <w:tabs>
          <w:tab w:val="num" w:pos="3612"/>
        </w:tabs>
        <w:ind w:left="3612" w:hanging="360"/>
      </w:pPr>
      <w:rPr>
        <w:rFonts w:ascii="Wingdings" w:hAnsi="Wingdings" w:hint="default"/>
        <w:sz w:val="20"/>
      </w:rPr>
    </w:lvl>
    <w:lvl w:ilvl="6" w:tentative="1">
      <w:start w:val="1"/>
      <w:numFmt w:val="bullet"/>
      <w:lvlText w:val=""/>
      <w:lvlJc w:val="left"/>
      <w:pPr>
        <w:tabs>
          <w:tab w:val="num" w:pos="4332"/>
        </w:tabs>
        <w:ind w:left="4332" w:hanging="360"/>
      </w:pPr>
      <w:rPr>
        <w:rFonts w:ascii="Wingdings" w:hAnsi="Wingdings" w:hint="default"/>
        <w:sz w:val="20"/>
      </w:rPr>
    </w:lvl>
    <w:lvl w:ilvl="7" w:tentative="1">
      <w:start w:val="1"/>
      <w:numFmt w:val="bullet"/>
      <w:lvlText w:val=""/>
      <w:lvlJc w:val="left"/>
      <w:pPr>
        <w:tabs>
          <w:tab w:val="num" w:pos="5052"/>
        </w:tabs>
        <w:ind w:left="5052" w:hanging="360"/>
      </w:pPr>
      <w:rPr>
        <w:rFonts w:ascii="Wingdings" w:hAnsi="Wingdings" w:hint="default"/>
        <w:sz w:val="20"/>
      </w:rPr>
    </w:lvl>
    <w:lvl w:ilvl="8" w:tentative="1">
      <w:start w:val="1"/>
      <w:numFmt w:val="bullet"/>
      <w:lvlText w:val=""/>
      <w:lvlJc w:val="left"/>
      <w:pPr>
        <w:tabs>
          <w:tab w:val="num" w:pos="5772"/>
        </w:tabs>
        <w:ind w:left="5772" w:hanging="360"/>
      </w:pPr>
      <w:rPr>
        <w:rFonts w:ascii="Wingdings" w:hAnsi="Wingdings" w:hint="default"/>
        <w:sz w:val="20"/>
      </w:rPr>
    </w:lvl>
  </w:abstractNum>
  <w:abstractNum w:abstractNumId="4">
    <w:nsid w:val="07C07B0D"/>
    <w:multiLevelType w:val="multilevel"/>
    <w:tmpl w:val="D57E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1380B"/>
    <w:multiLevelType w:val="multilevel"/>
    <w:tmpl w:val="979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21255"/>
    <w:multiLevelType w:val="multilevel"/>
    <w:tmpl w:val="19C4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E51B3"/>
    <w:multiLevelType w:val="multilevel"/>
    <w:tmpl w:val="032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D764E"/>
    <w:multiLevelType w:val="multilevel"/>
    <w:tmpl w:val="DBF2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7D19E3"/>
    <w:multiLevelType w:val="multilevel"/>
    <w:tmpl w:val="8AEE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360C4"/>
    <w:multiLevelType w:val="multilevel"/>
    <w:tmpl w:val="FE48B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E106EF"/>
    <w:multiLevelType w:val="hybridMultilevel"/>
    <w:tmpl w:val="EA8490F0"/>
    <w:lvl w:ilvl="0" w:tplc="90D83A3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CF57CF"/>
    <w:multiLevelType w:val="multilevel"/>
    <w:tmpl w:val="D78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6758C"/>
    <w:multiLevelType w:val="multilevel"/>
    <w:tmpl w:val="BFB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C2260"/>
    <w:multiLevelType w:val="multilevel"/>
    <w:tmpl w:val="EC1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25010"/>
    <w:multiLevelType w:val="multilevel"/>
    <w:tmpl w:val="8C86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AF72D7"/>
    <w:multiLevelType w:val="multilevel"/>
    <w:tmpl w:val="DE08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09616D"/>
    <w:multiLevelType w:val="multilevel"/>
    <w:tmpl w:val="BFB2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4034F"/>
    <w:multiLevelType w:val="hybridMultilevel"/>
    <w:tmpl w:val="1E2E0B2E"/>
    <w:lvl w:ilvl="0" w:tplc="674AFA34">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8875B5A"/>
    <w:multiLevelType w:val="multilevel"/>
    <w:tmpl w:val="A9E0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A3F79"/>
    <w:multiLevelType w:val="hybridMultilevel"/>
    <w:tmpl w:val="57B89E38"/>
    <w:lvl w:ilvl="0" w:tplc="5F92EE7A">
      <w:start w:val="1"/>
      <w:numFmt w:val="decimal"/>
      <w:lvlText w:val="%1."/>
      <w:lvlJc w:val="left"/>
      <w:pPr>
        <w:ind w:left="720" w:hanging="360"/>
      </w:pPr>
      <w:rPr>
        <w:rFonts w:hint="default"/>
        <w:b/>
        <w:color w:val="333333"/>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E6E"/>
    <w:multiLevelType w:val="multilevel"/>
    <w:tmpl w:val="6ABC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883D89"/>
    <w:multiLevelType w:val="hybridMultilevel"/>
    <w:tmpl w:val="E5188B72"/>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6B1062"/>
    <w:multiLevelType w:val="multilevel"/>
    <w:tmpl w:val="4436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3E2DBB"/>
    <w:multiLevelType w:val="hybridMultilevel"/>
    <w:tmpl w:val="5656A48E"/>
    <w:lvl w:ilvl="0" w:tplc="0419000D">
      <w:start w:val="1"/>
      <w:numFmt w:val="bullet"/>
      <w:lvlText w:val=""/>
      <w:lvlJc w:val="left"/>
      <w:pPr>
        <w:ind w:left="360" w:hanging="360"/>
      </w:pPr>
      <w:rPr>
        <w:rFonts w:ascii="Wingdings" w:hAnsi="Wingding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766384"/>
    <w:multiLevelType w:val="multilevel"/>
    <w:tmpl w:val="181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F11041"/>
    <w:multiLevelType w:val="hybridMultilevel"/>
    <w:tmpl w:val="1E6A21FA"/>
    <w:lvl w:ilvl="0" w:tplc="A252AF5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18D4DC5"/>
    <w:multiLevelType w:val="hybridMultilevel"/>
    <w:tmpl w:val="07C21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6D20B6"/>
    <w:multiLevelType w:val="hybridMultilevel"/>
    <w:tmpl w:val="24308E10"/>
    <w:lvl w:ilvl="0" w:tplc="04190001">
      <w:start w:val="1"/>
      <w:numFmt w:val="bullet"/>
      <w:lvlText w:val=""/>
      <w:lvlJc w:val="left"/>
      <w:pPr>
        <w:ind w:left="1068" w:hanging="360"/>
      </w:pPr>
      <w:rPr>
        <w:rFonts w:ascii="Symbol" w:hAnsi="Symbol"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55336E"/>
    <w:multiLevelType w:val="multilevel"/>
    <w:tmpl w:val="A41A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D0534"/>
    <w:multiLevelType w:val="multilevel"/>
    <w:tmpl w:val="8508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7B1AAD"/>
    <w:multiLevelType w:val="multilevel"/>
    <w:tmpl w:val="3DF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F7F14"/>
    <w:multiLevelType w:val="hybridMultilevel"/>
    <w:tmpl w:val="0C6841D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43762D"/>
    <w:multiLevelType w:val="multilevel"/>
    <w:tmpl w:val="E656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36CBF"/>
    <w:multiLevelType w:val="multilevel"/>
    <w:tmpl w:val="487E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31659"/>
    <w:multiLevelType w:val="hybridMultilevel"/>
    <w:tmpl w:val="139CA5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A887628"/>
    <w:multiLevelType w:val="multilevel"/>
    <w:tmpl w:val="8122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BB3A7A"/>
    <w:multiLevelType w:val="hybridMultilevel"/>
    <w:tmpl w:val="4704C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C53B76"/>
    <w:multiLevelType w:val="hybridMultilevel"/>
    <w:tmpl w:val="CE6202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B9A25DC"/>
    <w:multiLevelType w:val="multilevel"/>
    <w:tmpl w:val="5C30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3B7E7C"/>
    <w:multiLevelType w:val="hybridMultilevel"/>
    <w:tmpl w:val="7E4EE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3"/>
  </w:num>
  <w:num w:numId="3">
    <w:abstractNumId w:val="34"/>
  </w:num>
  <w:num w:numId="4">
    <w:abstractNumId w:val="29"/>
  </w:num>
  <w:num w:numId="5">
    <w:abstractNumId w:val="18"/>
  </w:num>
  <w:num w:numId="6">
    <w:abstractNumId w:val="11"/>
  </w:num>
  <w:num w:numId="7">
    <w:abstractNumId w:val="24"/>
  </w:num>
  <w:num w:numId="8">
    <w:abstractNumId w:val="22"/>
  </w:num>
  <w:num w:numId="9">
    <w:abstractNumId w:val="26"/>
  </w:num>
  <w:num w:numId="10">
    <w:abstractNumId w:val="35"/>
  </w:num>
  <w:num w:numId="11">
    <w:abstractNumId w:val="4"/>
  </w:num>
  <w:num w:numId="12">
    <w:abstractNumId w:val="23"/>
  </w:num>
  <w:num w:numId="13">
    <w:abstractNumId w:val="30"/>
  </w:num>
  <w:num w:numId="14">
    <w:abstractNumId w:val="15"/>
  </w:num>
  <w:num w:numId="15">
    <w:abstractNumId w:val="6"/>
  </w:num>
  <w:num w:numId="16">
    <w:abstractNumId w:val="8"/>
  </w:num>
  <w:num w:numId="17">
    <w:abstractNumId w:val="36"/>
  </w:num>
  <w:num w:numId="18">
    <w:abstractNumId w:val="9"/>
  </w:num>
  <w:num w:numId="19">
    <w:abstractNumId w:val="33"/>
  </w:num>
  <w:num w:numId="20">
    <w:abstractNumId w:val="10"/>
  </w:num>
  <w:num w:numId="21">
    <w:abstractNumId w:val="21"/>
  </w:num>
  <w:num w:numId="22">
    <w:abstractNumId w:val="16"/>
  </w:num>
  <w:num w:numId="23">
    <w:abstractNumId w:val="2"/>
  </w:num>
  <w:num w:numId="24">
    <w:abstractNumId w:val="19"/>
  </w:num>
  <w:num w:numId="25">
    <w:abstractNumId w:val="1"/>
  </w:num>
  <w:num w:numId="26">
    <w:abstractNumId w:val="5"/>
  </w:num>
  <w:num w:numId="27">
    <w:abstractNumId w:val="14"/>
  </w:num>
  <w:num w:numId="28">
    <w:abstractNumId w:val="31"/>
  </w:num>
  <w:num w:numId="29">
    <w:abstractNumId w:val="17"/>
  </w:num>
  <w:num w:numId="30">
    <w:abstractNumId w:val="12"/>
  </w:num>
  <w:num w:numId="31">
    <w:abstractNumId w:val="25"/>
  </w:num>
  <w:num w:numId="32">
    <w:abstractNumId w:val="7"/>
  </w:num>
  <w:num w:numId="33">
    <w:abstractNumId w:val="39"/>
  </w:num>
  <w:num w:numId="34">
    <w:abstractNumId w:val="20"/>
  </w:num>
  <w:num w:numId="35">
    <w:abstractNumId w:val="27"/>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8"/>
  </w:num>
  <w:num w:numId="40">
    <w:abstractNumId w:val="3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F"/>
    <w:rsid w:val="00042F80"/>
    <w:rsid w:val="00073E37"/>
    <w:rsid w:val="000B62EE"/>
    <w:rsid w:val="00126DD2"/>
    <w:rsid w:val="00135756"/>
    <w:rsid w:val="00144F46"/>
    <w:rsid w:val="0018124F"/>
    <w:rsid w:val="00187587"/>
    <w:rsid w:val="001C2C9D"/>
    <w:rsid w:val="0022361C"/>
    <w:rsid w:val="00237111"/>
    <w:rsid w:val="00237918"/>
    <w:rsid w:val="00274D7B"/>
    <w:rsid w:val="00297023"/>
    <w:rsid w:val="002C1DE0"/>
    <w:rsid w:val="00322196"/>
    <w:rsid w:val="00325594"/>
    <w:rsid w:val="00365F63"/>
    <w:rsid w:val="00392D92"/>
    <w:rsid w:val="00393A61"/>
    <w:rsid w:val="003E056F"/>
    <w:rsid w:val="003E248C"/>
    <w:rsid w:val="0045435E"/>
    <w:rsid w:val="00487EAC"/>
    <w:rsid w:val="00496A3F"/>
    <w:rsid w:val="004E0F89"/>
    <w:rsid w:val="004F7F17"/>
    <w:rsid w:val="005103A4"/>
    <w:rsid w:val="005252E3"/>
    <w:rsid w:val="00532D06"/>
    <w:rsid w:val="005B126F"/>
    <w:rsid w:val="005E4DD0"/>
    <w:rsid w:val="00654A82"/>
    <w:rsid w:val="0065530D"/>
    <w:rsid w:val="00660EDB"/>
    <w:rsid w:val="006B1CD3"/>
    <w:rsid w:val="0071710E"/>
    <w:rsid w:val="007229A0"/>
    <w:rsid w:val="00723B20"/>
    <w:rsid w:val="00754546"/>
    <w:rsid w:val="0075562D"/>
    <w:rsid w:val="007824D3"/>
    <w:rsid w:val="0083701D"/>
    <w:rsid w:val="00847FBC"/>
    <w:rsid w:val="008E002D"/>
    <w:rsid w:val="008E70D8"/>
    <w:rsid w:val="008F3D5B"/>
    <w:rsid w:val="00955365"/>
    <w:rsid w:val="00973029"/>
    <w:rsid w:val="009C0528"/>
    <w:rsid w:val="00A226B6"/>
    <w:rsid w:val="00A2551C"/>
    <w:rsid w:val="00A60779"/>
    <w:rsid w:val="00A81C14"/>
    <w:rsid w:val="00AC76D5"/>
    <w:rsid w:val="00AD4C4B"/>
    <w:rsid w:val="00B77C01"/>
    <w:rsid w:val="00BA55B8"/>
    <w:rsid w:val="00BC27F7"/>
    <w:rsid w:val="00BD2F95"/>
    <w:rsid w:val="00C26AEE"/>
    <w:rsid w:val="00C34EBA"/>
    <w:rsid w:val="00CA0517"/>
    <w:rsid w:val="00CD4C3C"/>
    <w:rsid w:val="00D43200"/>
    <w:rsid w:val="00D62919"/>
    <w:rsid w:val="00D929E4"/>
    <w:rsid w:val="00DA1B7C"/>
    <w:rsid w:val="00E1184A"/>
    <w:rsid w:val="00EB0D8C"/>
    <w:rsid w:val="00F22A06"/>
    <w:rsid w:val="00F72AE0"/>
    <w:rsid w:val="00F93CF0"/>
    <w:rsid w:val="00FD7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22A06"/>
    <w:pPr>
      <w:spacing w:before="100" w:beforeAutospacing="1" w:after="84"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12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B126F"/>
    <w:rPr>
      <w:b/>
      <w:bCs/>
    </w:rPr>
  </w:style>
  <w:style w:type="character" w:customStyle="1" w:styleId="30">
    <w:name w:val="Заголовок 3 Знак"/>
    <w:basedOn w:val="a0"/>
    <w:link w:val="3"/>
    <w:rsid w:val="00F22A06"/>
    <w:rPr>
      <w:rFonts w:ascii="Arial" w:eastAsia="Times New Roman" w:hAnsi="Arial" w:cs="Arial"/>
      <w:b/>
      <w:bCs/>
      <w:color w:val="199043"/>
      <w:sz w:val="20"/>
      <w:szCs w:val="20"/>
    </w:rPr>
  </w:style>
  <w:style w:type="character" w:styleId="a5">
    <w:name w:val="Emphasis"/>
    <w:basedOn w:val="a0"/>
    <w:qFormat/>
    <w:rsid w:val="00F22A06"/>
    <w:rPr>
      <w:i/>
      <w:iCs/>
    </w:rPr>
  </w:style>
  <w:style w:type="character" w:styleId="a6">
    <w:name w:val="footnote reference"/>
    <w:basedOn w:val="a0"/>
    <w:uiPriority w:val="99"/>
    <w:semiHidden/>
    <w:unhideWhenUsed/>
    <w:rsid w:val="00CA0517"/>
    <w:rPr>
      <w:vertAlign w:val="superscript"/>
    </w:rPr>
  </w:style>
  <w:style w:type="paragraph" w:styleId="a7">
    <w:name w:val="List Paragraph"/>
    <w:basedOn w:val="a"/>
    <w:uiPriority w:val="34"/>
    <w:qFormat/>
    <w:rsid w:val="003E248C"/>
    <w:pPr>
      <w:ind w:left="720"/>
      <w:contextualSpacing/>
    </w:pPr>
    <w:rPr>
      <w:rFonts w:ascii="Calibri" w:eastAsia="Calibri" w:hAnsi="Calibri" w:cs="Times New Roman"/>
      <w:lang w:eastAsia="en-US"/>
    </w:rPr>
  </w:style>
  <w:style w:type="paragraph" w:styleId="a8">
    <w:name w:val="No Spacing"/>
    <w:uiPriority w:val="1"/>
    <w:qFormat/>
    <w:rsid w:val="0018124F"/>
    <w:pPr>
      <w:spacing w:after="0" w:line="240" w:lineRule="auto"/>
    </w:pPr>
  </w:style>
  <w:style w:type="paragraph" w:styleId="a9">
    <w:name w:val="Balloon Text"/>
    <w:basedOn w:val="a"/>
    <w:link w:val="aa"/>
    <w:uiPriority w:val="99"/>
    <w:semiHidden/>
    <w:unhideWhenUsed/>
    <w:rsid w:val="001812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124F"/>
    <w:rPr>
      <w:rFonts w:ascii="Tahoma" w:hAnsi="Tahoma" w:cs="Tahoma"/>
      <w:sz w:val="16"/>
      <w:szCs w:val="16"/>
    </w:rPr>
  </w:style>
  <w:style w:type="paragraph" w:styleId="ab">
    <w:name w:val="footer"/>
    <w:basedOn w:val="a"/>
    <w:link w:val="ac"/>
    <w:uiPriority w:val="99"/>
    <w:unhideWhenUsed/>
    <w:rsid w:val="009C05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0528"/>
  </w:style>
  <w:style w:type="table" w:styleId="ad">
    <w:name w:val="Table Grid"/>
    <w:basedOn w:val="a1"/>
    <w:uiPriority w:val="59"/>
    <w:rsid w:val="009C0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2361C"/>
  </w:style>
  <w:style w:type="paragraph" w:customStyle="1" w:styleId="Default">
    <w:name w:val="Default"/>
    <w:rsid w:val="00042F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basedOn w:val="a0"/>
    <w:rsid w:val="00754546"/>
    <w:rPr>
      <w:rFonts w:ascii="Times New Roman" w:hAnsi="Times New Roman" w:cs="Times New Roman"/>
      <w:sz w:val="20"/>
      <w:szCs w:val="20"/>
    </w:rPr>
  </w:style>
  <w:style w:type="character" w:styleId="ae">
    <w:name w:val="Hyperlink"/>
    <w:basedOn w:val="a0"/>
    <w:rsid w:val="00754546"/>
    <w:rPr>
      <w:color w:val="0000FF"/>
      <w:u w:val="single"/>
    </w:rPr>
  </w:style>
  <w:style w:type="character" w:customStyle="1" w:styleId="black">
    <w:name w:val="black"/>
    <w:basedOn w:val="a0"/>
    <w:rsid w:val="00754546"/>
  </w:style>
  <w:style w:type="paragraph" w:customStyle="1" w:styleId="western">
    <w:name w:val="western"/>
    <w:basedOn w:val="a"/>
    <w:rsid w:val="001C2C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22A06"/>
    <w:pPr>
      <w:spacing w:before="100" w:beforeAutospacing="1" w:after="84"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12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B126F"/>
    <w:rPr>
      <w:b/>
      <w:bCs/>
    </w:rPr>
  </w:style>
  <w:style w:type="character" w:customStyle="1" w:styleId="30">
    <w:name w:val="Заголовок 3 Знак"/>
    <w:basedOn w:val="a0"/>
    <w:link w:val="3"/>
    <w:rsid w:val="00F22A06"/>
    <w:rPr>
      <w:rFonts w:ascii="Arial" w:eastAsia="Times New Roman" w:hAnsi="Arial" w:cs="Arial"/>
      <w:b/>
      <w:bCs/>
      <w:color w:val="199043"/>
      <w:sz w:val="20"/>
      <w:szCs w:val="20"/>
    </w:rPr>
  </w:style>
  <w:style w:type="character" w:styleId="a5">
    <w:name w:val="Emphasis"/>
    <w:basedOn w:val="a0"/>
    <w:qFormat/>
    <w:rsid w:val="00F22A06"/>
    <w:rPr>
      <w:i/>
      <w:iCs/>
    </w:rPr>
  </w:style>
  <w:style w:type="character" w:styleId="a6">
    <w:name w:val="footnote reference"/>
    <w:basedOn w:val="a0"/>
    <w:uiPriority w:val="99"/>
    <w:semiHidden/>
    <w:unhideWhenUsed/>
    <w:rsid w:val="00CA0517"/>
    <w:rPr>
      <w:vertAlign w:val="superscript"/>
    </w:rPr>
  </w:style>
  <w:style w:type="paragraph" w:styleId="a7">
    <w:name w:val="List Paragraph"/>
    <w:basedOn w:val="a"/>
    <w:uiPriority w:val="34"/>
    <w:qFormat/>
    <w:rsid w:val="003E248C"/>
    <w:pPr>
      <w:ind w:left="720"/>
      <w:contextualSpacing/>
    </w:pPr>
    <w:rPr>
      <w:rFonts w:ascii="Calibri" w:eastAsia="Calibri" w:hAnsi="Calibri" w:cs="Times New Roman"/>
      <w:lang w:eastAsia="en-US"/>
    </w:rPr>
  </w:style>
  <w:style w:type="paragraph" w:styleId="a8">
    <w:name w:val="No Spacing"/>
    <w:uiPriority w:val="1"/>
    <w:qFormat/>
    <w:rsid w:val="0018124F"/>
    <w:pPr>
      <w:spacing w:after="0" w:line="240" w:lineRule="auto"/>
    </w:pPr>
  </w:style>
  <w:style w:type="paragraph" w:styleId="a9">
    <w:name w:val="Balloon Text"/>
    <w:basedOn w:val="a"/>
    <w:link w:val="aa"/>
    <w:uiPriority w:val="99"/>
    <w:semiHidden/>
    <w:unhideWhenUsed/>
    <w:rsid w:val="001812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124F"/>
    <w:rPr>
      <w:rFonts w:ascii="Tahoma" w:hAnsi="Tahoma" w:cs="Tahoma"/>
      <w:sz w:val="16"/>
      <w:szCs w:val="16"/>
    </w:rPr>
  </w:style>
  <w:style w:type="paragraph" w:styleId="ab">
    <w:name w:val="footer"/>
    <w:basedOn w:val="a"/>
    <w:link w:val="ac"/>
    <w:uiPriority w:val="99"/>
    <w:unhideWhenUsed/>
    <w:rsid w:val="009C05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0528"/>
  </w:style>
  <w:style w:type="table" w:styleId="ad">
    <w:name w:val="Table Grid"/>
    <w:basedOn w:val="a1"/>
    <w:uiPriority w:val="59"/>
    <w:rsid w:val="009C0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2361C"/>
  </w:style>
  <w:style w:type="paragraph" w:customStyle="1" w:styleId="Default">
    <w:name w:val="Default"/>
    <w:rsid w:val="00042F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basedOn w:val="a0"/>
    <w:rsid w:val="00754546"/>
    <w:rPr>
      <w:rFonts w:ascii="Times New Roman" w:hAnsi="Times New Roman" w:cs="Times New Roman"/>
      <w:sz w:val="20"/>
      <w:szCs w:val="20"/>
    </w:rPr>
  </w:style>
  <w:style w:type="character" w:styleId="ae">
    <w:name w:val="Hyperlink"/>
    <w:basedOn w:val="a0"/>
    <w:rsid w:val="00754546"/>
    <w:rPr>
      <w:color w:val="0000FF"/>
      <w:u w:val="single"/>
    </w:rPr>
  </w:style>
  <w:style w:type="character" w:customStyle="1" w:styleId="black">
    <w:name w:val="black"/>
    <w:basedOn w:val="a0"/>
    <w:rsid w:val="00754546"/>
  </w:style>
  <w:style w:type="paragraph" w:customStyle="1" w:styleId="western">
    <w:name w:val="western"/>
    <w:basedOn w:val="a"/>
    <w:rsid w:val="001C2C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0003">
      <w:bodyDiv w:val="1"/>
      <w:marLeft w:val="0"/>
      <w:marRight w:val="0"/>
      <w:marTop w:val="0"/>
      <w:marBottom w:val="0"/>
      <w:divBdr>
        <w:top w:val="none" w:sz="0" w:space="0" w:color="auto"/>
        <w:left w:val="none" w:sz="0" w:space="0" w:color="auto"/>
        <w:bottom w:val="none" w:sz="0" w:space="0" w:color="auto"/>
        <w:right w:val="none" w:sz="0" w:space="0" w:color="auto"/>
      </w:divBdr>
      <w:divsChild>
        <w:div w:id="897285506">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261792463">
      <w:bodyDiv w:val="1"/>
      <w:marLeft w:val="0"/>
      <w:marRight w:val="0"/>
      <w:marTop w:val="0"/>
      <w:marBottom w:val="0"/>
      <w:divBdr>
        <w:top w:val="none" w:sz="0" w:space="0" w:color="auto"/>
        <w:left w:val="none" w:sz="0" w:space="0" w:color="auto"/>
        <w:bottom w:val="none" w:sz="0" w:space="0" w:color="auto"/>
        <w:right w:val="none" w:sz="0" w:space="0" w:color="auto"/>
      </w:divBdr>
    </w:div>
    <w:div w:id="14542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image" Target="media/image34.wmf"/><Relationship Id="rId89" Type="http://schemas.openxmlformats.org/officeDocument/2006/relationships/image" Target="media/image36.wmf"/><Relationship Id="rId112" Type="http://schemas.openxmlformats.org/officeDocument/2006/relationships/image" Target="media/image43.wmf"/><Relationship Id="rId16" Type="http://schemas.openxmlformats.org/officeDocument/2006/relationships/image" Target="media/image1.wmf"/><Relationship Id="rId107" Type="http://schemas.openxmlformats.org/officeDocument/2006/relationships/oleObject" Target="embeddings/oleObject52.bin"/><Relationship Id="rId11" Type="http://schemas.openxmlformats.org/officeDocument/2006/relationships/hyperlink" Target="http://www.zavuch.info/"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2.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oleObject" Target="embeddings/oleObject33.bin"/><Relationship Id="rId87" Type="http://schemas.openxmlformats.org/officeDocument/2006/relationships/image" Target="media/image35.wmf"/><Relationship Id="rId102"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3.wmf"/><Relationship Id="rId90" Type="http://schemas.openxmlformats.org/officeDocument/2006/relationships/oleObject" Target="embeddings/oleObject39.bin"/><Relationship Id="rId95" Type="http://schemas.openxmlformats.org/officeDocument/2006/relationships/oleObject" Target="embeddings/oleObject42.bin"/><Relationship Id="rId19" Type="http://schemas.openxmlformats.org/officeDocument/2006/relationships/oleObject" Target="embeddings/oleObject2.bin"/><Relationship Id="rId14" Type="http://schemas.openxmlformats.org/officeDocument/2006/relationships/hyperlink" Target="http://grokhovs.chat.ru/chemhist.html"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5.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47.bin"/><Relationship Id="rId105" Type="http://schemas.openxmlformats.org/officeDocument/2006/relationships/oleObject" Target="embeddings/oleObject51.bin"/><Relationship Id="rId113" Type="http://schemas.openxmlformats.org/officeDocument/2006/relationships/oleObject" Target="embeddings/oleObject55.bin"/><Relationship Id="rId8" Type="http://schemas.openxmlformats.org/officeDocument/2006/relationships/hyperlink" Target="http://him.1september.ru/" TargetMode="Externa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image" Target="media/image32.wmf"/><Relationship Id="rId85" Type="http://schemas.openxmlformats.org/officeDocument/2006/relationships/oleObject" Target="embeddings/oleObject36.bin"/><Relationship Id="rId93" Type="http://schemas.openxmlformats.org/officeDocument/2006/relationships/image" Target="media/image38.wmf"/><Relationship Id="rId98"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hyperlink" Target="http://www.en.edu.r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2.bin"/><Relationship Id="rId67"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41.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37.wmf"/><Relationship Id="rId96" Type="http://schemas.openxmlformats.org/officeDocument/2006/relationships/oleObject" Target="embeddings/oleObject43.bin"/><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hemi.wallst.ru/"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40.wmf"/><Relationship Id="rId114" Type="http://schemas.openxmlformats.org/officeDocument/2006/relationships/fontTable" Target="fontTable.xml"/><Relationship Id="rId10" Type="http://schemas.openxmlformats.org/officeDocument/2006/relationships/hyperlink" Target="http://pedsovet.su/load/97"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hyperlink" Target="http://www.openclass.ru/wiki-pages/30699" TargetMode="External"/><Relationship Id="rId13" Type="http://schemas.openxmlformats.org/officeDocument/2006/relationships/hyperlink" Target="http://www.alhimik.ru/" TargetMode="External"/><Relationship Id="rId18" Type="http://schemas.openxmlformats.org/officeDocument/2006/relationships/image" Target="media/image2.wmf"/><Relationship Id="rId39" Type="http://schemas.openxmlformats.org/officeDocument/2006/relationships/oleObject" Target="embeddings/oleObject12.bin"/><Relationship Id="rId109" Type="http://schemas.openxmlformats.org/officeDocument/2006/relationships/oleObject" Target="embeddings/oleObject53.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oleObject" Target="embeddings/oleObject44.bin"/><Relationship Id="rId104"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8143</Words>
  <Characters>46420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DevicePC</cp:lastModifiedBy>
  <cp:revision>7</cp:revision>
  <cp:lastPrinted>2016-10-04T05:50:00Z</cp:lastPrinted>
  <dcterms:created xsi:type="dcterms:W3CDTF">2021-08-24T04:52:00Z</dcterms:created>
  <dcterms:modified xsi:type="dcterms:W3CDTF">2023-12-08T13:49:00Z</dcterms:modified>
</cp:coreProperties>
</file>